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BDDBD" w14:textId="77777777" w:rsidR="00553BBA" w:rsidRDefault="00553BBA">
      <w:pPr>
        <w:spacing w:after="120"/>
        <w:ind w:left="1134" w:hanging="1134"/>
        <w:jc w:val="center"/>
        <w:rPr>
          <w:b/>
          <w:sz w:val="28"/>
        </w:rPr>
      </w:pPr>
    </w:p>
    <w:p w14:paraId="5F1CDA14" w14:textId="7AE6906B" w:rsidR="00553BBA" w:rsidRDefault="005A4D2E">
      <w:pPr>
        <w:pStyle w:val="P68B1DB1-Normal1"/>
        <w:spacing w:after="120"/>
        <w:ind w:left="1134" w:hanging="1134"/>
        <w:jc w:val="center"/>
      </w:pPr>
      <w:r>
        <w:t>CADERNO DE ENCARGOS</w:t>
      </w:r>
    </w:p>
    <w:p w14:paraId="565CED34" w14:textId="471DFD3D" w:rsidR="00553BBA" w:rsidRDefault="005A4D2E">
      <w:pPr>
        <w:pStyle w:val="P68B1DB1-Normal1"/>
        <w:spacing w:after="120"/>
        <w:ind w:left="1134" w:hanging="1134"/>
        <w:jc w:val="center"/>
      </w:pPr>
      <w:r>
        <w:t>PARA VERIFICAÇÃO D</w:t>
      </w:r>
      <w:r w:rsidR="00AE7445">
        <w:t>E</w:t>
      </w:r>
      <w:r>
        <w:t xml:space="preserve"> DESPESAS</w:t>
      </w:r>
    </w:p>
    <w:p w14:paraId="4604C00D" w14:textId="77777777" w:rsidR="00553BBA" w:rsidRDefault="00553BBA">
      <w:pPr>
        <w:jc w:val="center"/>
        <w:rPr>
          <w:b/>
          <w:sz w:val="28"/>
        </w:rPr>
      </w:pPr>
    </w:p>
    <w:p w14:paraId="3F489C99" w14:textId="1EEDADC7" w:rsidR="00553BBA" w:rsidRDefault="005A4D2E">
      <w:pPr>
        <w:pStyle w:val="Heading1"/>
        <w:numPr>
          <w:ilvl w:val="0"/>
          <w:numId w:val="0"/>
        </w:numPr>
        <w:spacing w:before="120" w:after="120"/>
        <w:ind w:left="1418" w:hanging="141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Anexo 1</w:t>
      </w:r>
      <w:r>
        <w:rPr>
          <w:rFonts w:ascii="Times New Roman" w:hAnsi="Times New Roman"/>
          <w:highlight w:val="yellow"/>
        </w:rPr>
        <w:t xml:space="preserve">/ </w:t>
      </w:r>
      <w:r w:rsidR="00AE7445">
        <w:rPr>
          <w:rFonts w:ascii="Times New Roman" w:hAnsi="Times New Roman"/>
          <w:highlight w:val="yellow"/>
        </w:rPr>
        <w:t>&lt;</w:t>
      </w:r>
      <w:r>
        <w:rPr>
          <w:rFonts w:ascii="Times New Roman" w:hAnsi="Times New Roman"/>
          <w:highlight w:val="yellow"/>
        </w:rPr>
        <w:t>......</w:t>
      </w:r>
      <w:r>
        <w:rPr>
          <w:rStyle w:val="FootnoteReference"/>
          <w:rFonts w:ascii="Times New Roman" w:hAnsi="Times New Roman"/>
          <w:highlight w:val="yellow"/>
        </w:rPr>
        <w:footnoteReference w:id="1"/>
      </w:r>
      <w:r>
        <w:rPr>
          <w:rFonts w:ascii="Times New Roman" w:hAnsi="Times New Roman"/>
          <w:highlight w:val="yellow"/>
        </w:rPr>
        <w:t>&gt;:</w:t>
      </w:r>
      <w:r>
        <w:rPr>
          <w:rFonts w:ascii="Times New Roman" w:hAnsi="Times New Roman"/>
        </w:rPr>
        <w:t xml:space="preserve"> Contexto /</w:t>
      </w:r>
      <w:r w:rsidR="00AE744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Informações principais </w:t>
      </w:r>
    </w:p>
    <w:p w14:paraId="5FAC664F" w14:textId="77777777" w:rsidR="00553BBA" w:rsidRDefault="00553BBA"/>
    <w:p w14:paraId="73DDBE89" w14:textId="77777777" w:rsidR="00553BBA" w:rsidRDefault="00553BBA">
      <w:pPr>
        <w:ind w:left="1134" w:hanging="1134"/>
        <w:jc w:val="center"/>
        <w:rPr>
          <w:b/>
          <w:sz w:val="28"/>
        </w:rPr>
      </w:pPr>
    </w:p>
    <w:p w14:paraId="1CE385CF" w14:textId="77777777" w:rsidR="00553BBA" w:rsidRDefault="005A4D2E">
      <w:pPr>
        <w:ind w:left="1134" w:hanging="1134"/>
        <w:jc w:val="center"/>
        <w:rPr>
          <w:b/>
          <w:sz w:val="28"/>
        </w:rPr>
      </w:pPr>
      <w:r>
        <w:rPr>
          <w:b/>
          <w:sz w:val="28"/>
        </w:rPr>
        <w:t>Contrato</w:t>
      </w:r>
      <w:r>
        <w:rPr>
          <w:rStyle w:val="FootnoteReference"/>
          <w:b/>
          <w:sz w:val="28"/>
        </w:rPr>
        <w:footnoteReference w:id="2"/>
      </w:r>
      <w:r>
        <w:rPr>
          <w:b/>
          <w:sz w:val="28"/>
        </w:rPr>
        <w:t xml:space="preserve"> e síntese do relatório</w:t>
      </w:r>
    </w:p>
    <w:p w14:paraId="5F910960" w14:textId="77777777" w:rsidR="00553BBA" w:rsidRDefault="00553BBA">
      <w:pPr>
        <w:ind w:left="1134" w:hanging="1134"/>
        <w:jc w:val="center"/>
        <w:rPr>
          <w:b/>
          <w:sz w:val="28"/>
        </w:rPr>
      </w:pPr>
    </w:p>
    <w:p w14:paraId="5A218409" w14:textId="77777777" w:rsidR="00553BBA" w:rsidRDefault="005A4D2E">
      <w:pPr>
        <w:pStyle w:val="P68B1DB1-Normal1"/>
        <w:ind w:left="1134" w:hanging="1134"/>
        <w:jc w:val="center"/>
      </w:pPr>
      <w:r>
        <w:t xml:space="preserve"> </w:t>
      </w:r>
    </w:p>
    <w:p w14:paraId="52D33724" w14:textId="77777777" w:rsidR="00553BBA" w:rsidRDefault="00553BBA"/>
    <w:p w14:paraId="0BF7532C" w14:textId="1D68A079" w:rsidR="00553BBA" w:rsidRDefault="005A4D2E">
      <w:pPr>
        <w:keepLines/>
        <w:rPr>
          <w:sz w:val="18"/>
        </w:rPr>
      </w:pPr>
      <w:r>
        <w:rPr>
          <w:sz w:val="18"/>
        </w:rPr>
        <w:t xml:space="preserve">Número do contrato/sistema informático: </w:t>
      </w:r>
      <w:r>
        <w:tab/>
      </w:r>
      <w:r>
        <w:tab/>
      </w:r>
      <w:r>
        <w:tab/>
      </w:r>
      <w:r w:rsidR="00AE7445" w:rsidRPr="00AE7445">
        <w:rPr>
          <w:sz w:val="18"/>
        </w:rPr>
        <w:t>&lt;</w:t>
      </w:r>
      <w:r>
        <w:rPr>
          <w:sz w:val="18"/>
          <w:highlight w:val="yellow"/>
        </w:rPr>
        <w:t>Exemplo: 286637/CRIS</w:t>
      </w:r>
      <w:r>
        <w:rPr>
          <w:sz w:val="18"/>
        </w:rPr>
        <w:t>&gt;</w:t>
      </w:r>
    </w:p>
    <w:p w14:paraId="2A3E7276" w14:textId="6503B921" w:rsidR="00553BBA" w:rsidRDefault="005A4D2E">
      <w:pPr>
        <w:pStyle w:val="P68B1DB1-Normal2"/>
        <w:keepLines/>
      </w:pPr>
      <w:r>
        <w:t xml:space="preserve">Título do contrato: </w:t>
      </w:r>
      <w:r>
        <w:tab/>
      </w:r>
      <w:r>
        <w:tab/>
      </w:r>
      <w:r>
        <w:tab/>
      </w:r>
      <w:r>
        <w:tab/>
      </w:r>
      <w:r>
        <w:tab/>
      </w:r>
      <w:r w:rsidR="00AE7445">
        <w:t xml:space="preserve">                &lt;</w:t>
      </w:r>
      <w:r>
        <w:rPr>
          <w:highlight w:val="yellow"/>
        </w:rPr>
        <w:t>Título do contrato</w:t>
      </w:r>
      <w:r>
        <w:t>&gt;</w:t>
      </w:r>
    </w:p>
    <w:p w14:paraId="38B9EA8A" w14:textId="07C0BC92" w:rsidR="00553BBA" w:rsidRDefault="005A4D2E">
      <w:pPr>
        <w:keepLines/>
        <w:rPr>
          <w:sz w:val="18"/>
        </w:rPr>
      </w:pPr>
      <w:r>
        <w:rPr>
          <w:sz w:val="18"/>
        </w:rPr>
        <w:t xml:space="preserve">Contrato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 w:rsidR="00AE7445">
        <w:rPr>
          <w:sz w:val="18"/>
        </w:rPr>
        <w:t xml:space="preserve">                                                &lt;</w:t>
      </w:r>
      <w:r w:rsidR="00AE7445" w:rsidRPr="00AE7445">
        <w:rPr>
          <w:sz w:val="18"/>
          <w:highlight w:val="yellow"/>
        </w:rPr>
        <w:t>tipo de contrato</w:t>
      </w:r>
      <w:r>
        <w:rPr>
          <w:sz w:val="18"/>
        </w:rPr>
        <w:t>&gt;</w:t>
      </w:r>
    </w:p>
    <w:p w14:paraId="4F678986" w14:textId="77777777" w:rsidR="00553BBA" w:rsidRDefault="00553BBA">
      <w:pPr>
        <w:keepLines/>
        <w:rPr>
          <w:sz w:val="18"/>
        </w:rPr>
      </w:pPr>
    </w:p>
    <w:p w14:paraId="5213A7E7" w14:textId="30458614" w:rsidR="00553BBA" w:rsidRDefault="005A4D2E">
      <w:pPr>
        <w:keepLines/>
        <w:rPr>
          <w:sz w:val="18"/>
        </w:rPr>
      </w:pPr>
      <w:r>
        <w:rPr>
          <w:sz w:val="18"/>
        </w:rPr>
        <w:t>Relatório(s) financeiro(s) sujeito(s) a verificação:</w:t>
      </w:r>
      <w:r>
        <w:tab/>
      </w:r>
      <w:r>
        <w:tab/>
      </w:r>
      <w:r w:rsidR="00AE7445">
        <w:rPr>
          <w:sz w:val="18"/>
        </w:rPr>
        <w:t>&lt;</w:t>
      </w:r>
      <w:r w:rsidR="00AE7445" w:rsidRPr="00AE7445">
        <w:rPr>
          <w:sz w:val="18"/>
          <w:highlight w:val="yellow"/>
        </w:rPr>
        <w:t>dd</w:t>
      </w:r>
      <w:r w:rsidRPr="00AE7445">
        <w:rPr>
          <w:sz w:val="18"/>
          <w:highlight w:val="yellow"/>
        </w:rPr>
        <w:t>/mm</w:t>
      </w:r>
      <w:r>
        <w:rPr>
          <w:sz w:val="18"/>
          <w:highlight w:val="yellow"/>
        </w:rPr>
        <w:t>/aaaa</w:t>
      </w:r>
      <w:r w:rsidR="00AE7445">
        <w:rPr>
          <w:sz w:val="18"/>
          <w:highlight w:val="yellow"/>
        </w:rPr>
        <w:t xml:space="preserve"> </w:t>
      </w:r>
      <w:r>
        <w:rPr>
          <w:sz w:val="18"/>
          <w:highlight w:val="yellow"/>
        </w:rPr>
        <w:t>-</w:t>
      </w:r>
      <w:r w:rsidR="00AE7445">
        <w:rPr>
          <w:sz w:val="18"/>
          <w:highlight w:val="yellow"/>
        </w:rPr>
        <w:t xml:space="preserve"> </w:t>
      </w:r>
      <w:r>
        <w:rPr>
          <w:sz w:val="18"/>
          <w:highlight w:val="yellow"/>
        </w:rPr>
        <w:t>dd/mm/aaaa</w:t>
      </w:r>
      <w:r>
        <w:rPr>
          <w:sz w:val="18"/>
        </w:rPr>
        <w:t>&gt;</w:t>
      </w:r>
    </w:p>
    <w:p w14:paraId="571D3B08" w14:textId="7D61F5ED" w:rsidR="00553BBA" w:rsidRDefault="005A4D2E">
      <w:pPr>
        <w:pStyle w:val="P68B1DB1-Normal2"/>
        <w:keepLine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AE7445">
        <w:t>&lt;</w:t>
      </w:r>
      <w:r w:rsidR="00AE7445" w:rsidRPr="00AE7445">
        <w:rPr>
          <w:highlight w:val="yellow"/>
        </w:rPr>
        <w:t>dd</w:t>
      </w:r>
      <w:r w:rsidRPr="00AE7445">
        <w:rPr>
          <w:highlight w:val="yellow"/>
        </w:rPr>
        <w:t>/mm</w:t>
      </w:r>
      <w:r>
        <w:rPr>
          <w:highlight w:val="yellow"/>
        </w:rPr>
        <w:t>/aaaa</w:t>
      </w:r>
      <w:r w:rsidR="00AE7445">
        <w:rPr>
          <w:highlight w:val="yellow"/>
        </w:rPr>
        <w:t xml:space="preserve"> </w:t>
      </w:r>
      <w:r>
        <w:rPr>
          <w:highlight w:val="yellow"/>
        </w:rPr>
        <w:t>-</w:t>
      </w:r>
      <w:r w:rsidR="00AE7445">
        <w:rPr>
          <w:highlight w:val="yellow"/>
        </w:rPr>
        <w:t xml:space="preserve"> </w:t>
      </w:r>
      <w:r>
        <w:rPr>
          <w:highlight w:val="yellow"/>
        </w:rPr>
        <w:t>dd/mm/aaaa</w:t>
      </w:r>
      <w:r>
        <w:t>&gt;</w:t>
      </w:r>
    </w:p>
    <w:p w14:paraId="176E9440" w14:textId="3F0C21DB" w:rsidR="00553BBA" w:rsidRDefault="005A4D2E">
      <w:pPr>
        <w:pStyle w:val="P68B1DB1-Normal2"/>
        <w:keepLines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AE7445">
        <w:t>&lt;</w:t>
      </w:r>
      <w:r w:rsidR="00AE7445" w:rsidRPr="00AE7445">
        <w:rPr>
          <w:highlight w:val="yellow"/>
        </w:rPr>
        <w:t>dd</w:t>
      </w:r>
      <w:r w:rsidRPr="00AE7445">
        <w:rPr>
          <w:highlight w:val="yellow"/>
        </w:rPr>
        <w:t>/mm</w:t>
      </w:r>
      <w:r>
        <w:rPr>
          <w:highlight w:val="yellow"/>
        </w:rPr>
        <w:t>/aaaa</w:t>
      </w:r>
      <w:r w:rsidR="00AE7445">
        <w:rPr>
          <w:highlight w:val="yellow"/>
        </w:rPr>
        <w:t xml:space="preserve"> </w:t>
      </w:r>
      <w:r>
        <w:rPr>
          <w:highlight w:val="yellow"/>
        </w:rPr>
        <w:t>-</w:t>
      </w:r>
      <w:r w:rsidR="00AE7445">
        <w:rPr>
          <w:highlight w:val="yellow"/>
        </w:rPr>
        <w:t xml:space="preserve"> </w:t>
      </w:r>
      <w:r>
        <w:rPr>
          <w:highlight w:val="yellow"/>
        </w:rPr>
        <w:t>dd/mm/aaaa</w:t>
      </w:r>
      <w:r>
        <w:t>&gt;</w:t>
      </w:r>
    </w:p>
    <w:p w14:paraId="083A15C6" w14:textId="77777777" w:rsidR="00553BBA" w:rsidRDefault="00553BBA">
      <w:pPr>
        <w:keepLines/>
        <w:rPr>
          <w:b/>
        </w:rPr>
      </w:pPr>
    </w:p>
    <w:p w14:paraId="3761FB16" w14:textId="77777777" w:rsidR="00553BBA" w:rsidRDefault="00553BBA">
      <w:pPr>
        <w:keepLines/>
        <w:rPr>
          <w:b/>
        </w:rPr>
      </w:pPr>
    </w:p>
    <w:p w14:paraId="44EA50A3" w14:textId="04EE46C8" w:rsidR="00553BBA" w:rsidRDefault="005A4D2E">
      <w:pPr>
        <w:keepLines/>
        <w:rPr>
          <w:sz w:val="18"/>
        </w:rPr>
      </w:pPr>
      <w:r>
        <w:rPr>
          <w:sz w:val="18"/>
        </w:rPr>
        <w:t>Entidade</w:t>
      </w:r>
      <w:r w:rsidR="00AE7445">
        <w:rPr>
          <w:sz w:val="18"/>
        </w:rPr>
        <w:t xml:space="preserve"> declarante</w:t>
      </w:r>
      <w:r>
        <w:rPr>
          <w:sz w:val="18"/>
        </w:rPr>
        <w:t>:</w:t>
      </w:r>
      <w:r>
        <w:tab/>
      </w:r>
      <w:r>
        <w:tab/>
      </w:r>
      <w:r>
        <w:tab/>
      </w:r>
      <w:r>
        <w:tab/>
      </w:r>
      <w:r>
        <w:tab/>
      </w:r>
      <w:r w:rsidR="00AE7445" w:rsidRPr="00AE7445">
        <w:rPr>
          <w:sz w:val="18"/>
        </w:rPr>
        <w:t>&lt;</w:t>
      </w:r>
      <w:r>
        <w:rPr>
          <w:sz w:val="18"/>
          <w:highlight w:val="yellow"/>
        </w:rPr>
        <w:t>Nome</w:t>
      </w:r>
      <w:r>
        <w:rPr>
          <w:sz w:val="18"/>
        </w:rPr>
        <w:t xml:space="preserve">&gt; </w:t>
      </w:r>
    </w:p>
    <w:p w14:paraId="6C24484A" w14:textId="50818BAC" w:rsidR="00553BBA" w:rsidRDefault="005A4D2E">
      <w:pPr>
        <w:pStyle w:val="P68B1DB1-Normal2"/>
        <w:keepLines/>
      </w:pPr>
      <w:r>
        <w:t>Outras entidades participantes</w:t>
      </w:r>
      <w:r>
        <w:footnoteReference w:id="3"/>
      </w:r>
      <w:r>
        <w:t>:</w:t>
      </w:r>
      <w:r>
        <w:tab/>
      </w:r>
      <w:r>
        <w:tab/>
      </w:r>
      <w:r>
        <w:tab/>
      </w:r>
      <w:r>
        <w:tab/>
      </w:r>
      <w:r w:rsidR="00AE7445">
        <w:t>&lt;</w:t>
      </w:r>
      <w:r w:rsidRPr="00AE7445">
        <w:rPr>
          <w:highlight w:val="yellow"/>
        </w:rPr>
        <w:t>Nome(</w:t>
      </w:r>
      <w:r>
        <w:rPr>
          <w:highlight w:val="yellow"/>
        </w:rPr>
        <w:t>s)</w:t>
      </w:r>
      <w:r>
        <w:t>&gt;</w:t>
      </w:r>
    </w:p>
    <w:p w14:paraId="1A0560E7" w14:textId="422265BB" w:rsidR="00553BBA" w:rsidRDefault="005A4D2E">
      <w:pPr>
        <w:keepLines/>
        <w:rPr>
          <w:b/>
          <w:color w:val="92D050"/>
          <w:sz w:val="18"/>
        </w:rPr>
      </w:pPr>
      <w:r>
        <w:rPr>
          <w:b/>
          <w:color w:val="92D050"/>
          <w:sz w:val="18"/>
        </w:rPr>
        <w:t>Contratante privado</w:t>
      </w:r>
      <w:r>
        <w:rPr>
          <w:rStyle w:val="FootnoteReference"/>
          <w:b/>
          <w:color w:val="92D050"/>
          <w:sz w:val="18"/>
        </w:rPr>
        <w:footnoteReference w:id="4"/>
      </w:r>
      <w:r>
        <w:rPr>
          <w:b/>
          <w:color w:val="92D050"/>
          <w:sz w:val="18"/>
        </w:rPr>
        <w:tab/>
      </w:r>
      <w:r>
        <w:rPr>
          <w:b/>
          <w:color w:val="92D050"/>
          <w:sz w:val="18"/>
        </w:rPr>
        <w:tab/>
      </w:r>
      <w:r>
        <w:rPr>
          <w:b/>
          <w:color w:val="92D050"/>
          <w:sz w:val="18"/>
        </w:rPr>
        <w:tab/>
      </w:r>
      <w:r>
        <w:rPr>
          <w:b/>
          <w:color w:val="92D050"/>
          <w:sz w:val="18"/>
        </w:rPr>
        <w:tab/>
      </w:r>
      <w:r>
        <w:tab/>
      </w:r>
      <w:r w:rsidR="00AE7445">
        <w:rPr>
          <w:sz w:val="18"/>
        </w:rPr>
        <w:t>&lt;</w:t>
      </w:r>
      <w:r w:rsidRPr="00AE7445">
        <w:rPr>
          <w:sz w:val="18"/>
          <w:highlight w:val="yellow"/>
        </w:rPr>
        <w:t>Nome(s</w:t>
      </w:r>
      <w:r>
        <w:rPr>
          <w:sz w:val="18"/>
          <w:highlight w:val="yellow"/>
        </w:rPr>
        <w:t>)</w:t>
      </w:r>
      <w:r>
        <w:rPr>
          <w:sz w:val="18"/>
        </w:rPr>
        <w:t>&gt;</w:t>
      </w:r>
    </w:p>
    <w:p w14:paraId="46F63F3C" w14:textId="5A45D207" w:rsidR="00553BBA" w:rsidRDefault="005A4D2E">
      <w:pPr>
        <w:pStyle w:val="P68B1DB1-Normal2"/>
        <w:keepLines/>
      </w:pPr>
      <w:r>
        <w:tab/>
      </w:r>
    </w:p>
    <w:p w14:paraId="6FE4C07A" w14:textId="015E146A" w:rsidR="00553BBA" w:rsidRDefault="005A4D2E">
      <w:pPr>
        <w:keepLines/>
        <w:rPr>
          <w:sz w:val="18"/>
        </w:rPr>
      </w:pPr>
      <w:r>
        <w:rPr>
          <w:sz w:val="18"/>
        </w:rPr>
        <w:t>Pa</w:t>
      </w:r>
      <w:r w:rsidR="00AE7445">
        <w:rPr>
          <w:sz w:val="18"/>
        </w:rPr>
        <w:t>í</w:t>
      </w:r>
      <w:r>
        <w:rPr>
          <w:sz w:val="18"/>
        </w:rPr>
        <w:t>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E7445">
        <w:rPr>
          <w:sz w:val="18"/>
        </w:rPr>
        <w:t xml:space="preserve">&lt; </w:t>
      </w:r>
      <w:r w:rsidR="00AE7445" w:rsidRPr="00AE7445">
        <w:rPr>
          <w:sz w:val="18"/>
          <w:highlight w:val="yellow"/>
        </w:rPr>
        <w:t xml:space="preserve">País </w:t>
      </w:r>
      <w:r w:rsidRPr="00AE7445">
        <w:rPr>
          <w:sz w:val="18"/>
          <w:highlight w:val="yellow"/>
        </w:rPr>
        <w:t xml:space="preserve">em que </w:t>
      </w:r>
      <w:r>
        <w:rPr>
          <w:sz w:val="18"/>
          <w:highlight w:val="yellow"/>
        </w:rPr>
        <w:t>o contrato é executado</w:t>
      </w:r>
      <w:r>
        <w:rPr>
          <w:sz w:val="18"/>
        </w:rPr>
        <w:t>&gt;</w:t>
      </w:r>
    </w:p>
    <w:p w14:paraId="35B906CD" w14:textId="77777777" w:rsidR="00553BBA" w:rsidRDefault="00553BBA">
      <w:pPr>
        <w:keepLines/>
        <w:rPr>
          <w:sz w:val="18"/>
        </w:rPr>
      </w:pPr>
    </w:p>
    <w:p w14:paraId="1646B154" w14:textId="0CEA21B6" w:rsidR="00553BBA" w:rsidRDefault="005A4D2E">
      <w:pPr>
        <w:keepLines/>
        <w:tabs>
          <w:tab w:val="left" w:pos="3828"/>
        </w:tabs>
        <w:rPr>
          <w:sz w:val="18"/>
        </w:rPr>
      </w:pPr>
      <w:r>
        <w:rPr>
          <w:sz w:val="18"/>
        </w:rPr>
        <w:t>Serviço da Comissão responsável pelo contrato:</w:t>
      </w:r>
      <w:r>
        <w:tab/>
      </w:r>
      <w:r>
        <w:tab/>
      </w:r>
      <w:r w:rsidR="00AE7445">
        <w:rPr>
          <w:sz w:val="18"/>
        </w:rPr>
        <w:t>&lt;</w:t>
      </w:r>
      <w:r w:rsidRPr="00AE7445">
        <w:rPr>
          <w:sz w:val="18"/>
          <w:highlight w:val="yellow"/>
        </w:rPr>
        <w:t>D</w:t>
      </w:r>
      <w:r w:rsidR="00AE7445" w:rsidRPr="00AE7445">
        <w:rPr>
          <w:sz w:val="18"/>
          <w:highlight w:val="yellow"/>
        </w:rPr>
        <w:t>G</w:t>
      </w:r>
      <w:r w:rsidRPr="00AE7445">
        <w:rPr>
          <w:sz w:val="18"/>
          <w:highlight w:val="yellow"/>
        </w:rPr>
        <w:t>-Unidade/DUE</w:t>
      </w:r>
      <w:r>
        <w:rPr>
          <w:sz w:val="18"/>
        </w:rPr>
        <w:t>&gt;</w:t>
      </w:r>
    </w:p>
    <w:p w14:paraId="310DA89A" w14:textId="77777777" w:rsidR="00553BBA" w:rsidRDefault="00553BBA">
      <w:pPr>
        <w:rPr>
          <w:sz w:val="18"/>
        </w:rPr>
      </w:pPr>
    </w:p>
    <w:p w14:paraId="7409E18D" w14:textId="621A2C60" w:rsidR="00553BBA" w:rsidRDefault="005A4D2E">
      <w:pPr>
        <w:rPr>
          <w:sz w:val="18"/>
        </w:rPr>
      </w:pPr>
      <w:r>
        <w:rPr>
          <w:sz w:val="18"/>
        </w:rPr>
        <w:t xml:space="preserve">Autoridade </w:t>
      </w:r>
      <w:r w:rsidR="00AE7445">
        <w:rPr>
          <w:sz w:val="18"/>
        </w:rPr>
        <w:t>contratant</w:t>
      </w:r>
      <w:r>
        <w:rPr>
          <w:sz w:val="18"/>
        </w:rPr>
        <w:t>e responsável pela verificação das despesas:</w:t>
      </w:r>
      <w:r w:rsidR="00AE7445">
        <w:t xml:space="preserve"> &lt;</w:t>
      </w:r>
      <w:r w:rsidRPr="00AE7445">
        <w:rPr>
          <w:sz w:val="18"/>
          <w:highlight w:val="yellow"/>
        </w:rPr>
        <w:t>C</w:t>
      </w:r>
      <w:r w:rsidR="00AE7445" w:rsidRPr="00AE7445">
        <w:rPr>
          <w:sz w:val="18"/>
          <w:highlight w:val="yellow"/>
        </w:rPr>
        <w:t>E</w:t>
      </w:r>
      <w:r w:rsidRPr="00AE7445">
        <w:rPr>
          <w:sz w:val="18"/>
          <w:highlight w:val="yellow"/>
        </w:rPr>
        <w:t>(DG-</w:t>
      </w:r>
      <w:r>
        <w:rPr>
          <w:sz w:val="18"/>
          <w:highlight w:val="yellow"/>
        </w:rPr>
        <w:t>Unidade/DUE) ou Entidade declarante</w:t>
      </w:r>
      <w:r>
        <w:rPr>
          <w:sz w:val="18"/>
        </w:rPr>
        <w:t xml:space="preserve">&gt; </w:t>
      </w:r>
    </w:p>
    <w:p w14:paraId="3A1ED49C" w14:textId="77777777" w:rsidR="00553BBA" w:rsidRDefault="00553BBA">
      <w:pPr>
        <w:rPr>
          <w:sz w:val="18"/>
        </w:rPr>
      </w:pPr>
    </w:p>
    <w:p w14:paraId="4BCF3E36" w14:textId="2DEBFFE9" w:rsidR="00553BBA" w:rsidRDefault="005A4D2E">
      <w:pPr>
        <w:rPr>
          <w:sz w:val="18"/>
        </w:rPr>
      </w:pPr>
      <w:r>
        <w:rPr>
          <w:sz w:val="18"/>
        </w:rPr>
        <w:t>Pessoa de contacto para a auditoria (ou seja, o gestor da tarefa de auditoria):</w:t>
      </w:r>
      <w:r>
        <w:tab/>
      </w:r>
      <w:r w:rsidR="00AE7445" w:rsidRPr="00AE7445">
        <w:rPr>
          <w:sz w:val="18"/>
        </w:rPr>
        <w:t>&lt;</w:t>
      </w:r>
      <w:r>
        <w:rPr>
          <w:sz w:val="18"/>
          <w:highlight w:val="yellow"/>
        </w:rPr>
        <w:t>Nome</w:t>
      </w:r>
      <w:r>
        <w:rPr>
          <w:sz w:val="18"/>
        </w:rPr>
        <w:t>&gt;</w:t>
      </w:r>
    </w:p>
    <w:p w14:paraId="689279C7" w14:textId="1A51320E" w:rsidR="00553BBA" w:rsidRDefault="005A4D2E" w:rsidP="00AE7445">
      <w:pPr>
        <w:pStyle w:val="P68B1DB1-Normal2"/>
        <w:ind w:left="144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AE7445">
        <w:t>&lt;</w:t>
      </w:r>
      <w:r w:rsidRPr="00AE7445">
        <w:rPr>
          <w:highlight w:val="yellow"/>
        </w:rPr>
        <w:t>Endereço de</w:t>
      </w:r>
      <w:r w:rsidR="00AE7445" w:rsidRPr="00AE7445">
        <w:rPr>
          <w:highlight w:val="yellow"/>
        </w:rPr>
        <w:t xml:space="preserve"> </w:t>
      </w:r>
      <w:r w:rsidRPr="00AE7445">
        <w:rPr>
          <w:highlight w:val="yellow"/>
        </w:rPr>
        <w:t xml:space="preserve">correio </w:t>
      </w:r>
      <w:r>
        <w:rPr>
          <w:highlight w:val="yellow"/>
        </w:rPr>
        <w:t>eletrónico &gt;</w:t>
      </w:r>
    </w:p>
    <w:p w14:paraId="5656B12A" w14:textId="77777777" w:rsidR="00553BBA" w:rsidRDefault="005A4D2E">
      <w:pPr>
        <w:pStyle w:val="P68B1DB1-Normal2"/>
      </w:pPr>
      <w:r>
        <w:tab/>
      </w:r>
      <w:r>
        <w:tab/>
      </w:r>
      <w:r>
        <w:tab/>
      </w:r>
      <w:r>
        <w:tab/>
      </w:r>
    </w:p>
    <w:p w14:paraId="56D78B59" w14:textId="77777777" w:rsidR="00553BBA" w:rsidRDefault="00553BBA">
      <w:pPr>
        <w:keepLines/>
        <w:rPr>
          <w:b/>
        </w:rPr>
      </w:pPr>
    </w:p>
    <w:p w14:paraId="2609AF2C" w14:textId="77777777" w:rsidR="00553BBA" w:rsidRDefault="005A4D2E">
      <w:pPr>
        <w:pStyle w:val="P68B1DB1-Normal2"/>
        <w:keepLines/>
      </w:pPr>
      <w:r>
        <w:t>[</w:t>
      </w:r>
      <w:r>
        <w:rPr>
          <w:highlight w:val="yellow"/>
        </w:rPr>
        <w:t>as seguintes informações só são necessárias para as verificações lançadas pela Comissão</w:t>
      </w:r>
      <w:r>
        <w:t xml:space="preserve"> </w:t>
      </w:r>
    </w:p>
    <w:p w14:paraId="5C91FCA8" w14:textId="64783DAA" w:rsidR="00553BBA" w:rsidRDefault="005A4D2E">
      <w:pPr>
        <w:pStyle w:val="P68B1DB1-Normal2"/>
        <w:ind w:left="4320" w:hanging="4320"/>
      </w:pPr>
      <w:r>
        <w:rPr>
          <w:highlight w:val="lightGray"/>
        </w:rPr>
        <w:t>Registo do Módulo de Auditoria:</w:t>
      </w:r>
      <w:r>
        <w:t xml:space="preserve"> </w:t>
      </w:r>
      <w:r>
        <w:tab/>
      </w:r>
      <w:r w:rsidR="00AE7445" w:rsidRPr="00AE7445">
        <w:t>&lt;</w:t>
      </w:r>
      <w:r w:rsidR="00AE7445">
        <w:rPr>
          <w:highlight w:val="yellow"/>
        </w:rPr>
        <w:t>e</w:t>
      </w:r>
      <w:r>
        <w:rPr>
          <w:highlight w:val="yellow"/>
        </w:rPr>
        <w:t>xemplo: 95592/registo por contrato sujeito a verificação</w:t>
      </w:r>
      <w:r>
        <w:t>&gt;</w:t>
      </w:r>
    </w:p>
    <w:p w14:paraId="6796926B" w14:textId="45BBF21D" w:rsidR="00553BBA" w:rsidRDefault="005A4D2E">
      <w:pPr>
        <w:pStyle w:val="P68B1DB1-Normal2"/>
        <w:keepLines/>
        <w:rPr>
          <w:sz w:val="20"/>
        </w:rPr>
      </w:pPr>
      <w:r>
        <w:rPr>
          <w:highlight w:val="lightGray"/>
        </w:rPr>
        <w:t>Número do contrato de verificação/sistema informático:</w:t>
      </w:r>
      <w:r>
        <w:t xml:space="preserve"> </w:t>
      </w:r>
      <w:r>
        <w:tab/>
      </w:r>
      <w:r w:rsidR="00AE7445" w:rsidRPr="00AE7445">
        <w:t>&lt;</w:t>
      </w:r>
      <w:r w:rsidR="00AE7445">
        <w:rPr>
          <w:highlight w:val="yellow"/>
        </w:rPr>
        <w:t xml:space="preserve">exemplo: </w:t>
      </w:r>
      <w:r>
        <w:rPr>
          <w:highlight w:val="yellow"/>
        </w:rPr>
        <w:t>385446/CRIS</w:t>
      </w:r>
      <w:r>
        <w:t>&gt;]</w:t>
      </w:r>
    </w:p>
    <w:p w14:paraId="167C0776" w14:textId="77777777" w:rsidR="00553BBA" w:rsidRDefault="00553BBA">
      <w:pPr>
        <w:spacing w:before="120" w:after="120"/>
        <w:jc w:val="both"/>
        <w:rPr>
          <w:b/>
          <w:sz w:val="20"/>
        </w:rPr>
      </w:pPr>
    </w:p>
    <w:p w14:paraId="2F37059F" w14:textId="77777777" w:rsidR="00553BBA" w:rsidRDefault="00553BBA">
      <w:pPr>
        <w:spacing w:before="120" w:after="120"/>
        <w:jc w:val="both"/>
        <w:rPr>
          <w:b/>
          <w:sz w:val="20"/>
        </w:rPr>
      </w:pPr>
    </w:p>
    <w:p w14:paraId="68E01D93" w14:textId="4BA62268" w:rsidR="00553BBA" w:rsidRDefault="00553BBA">
      <w:pPr>
        <w:spacing w:before="120" w:after="120"/>
        <w:jc w:val="both"/>
        <w:rPr>
          <w:b/>
          <w:sz w:val="20"/>
        </w:rPr>
      </w:pPr>
    </w:p>
    <w:p w14:paraId="498B1D2D" w14:textId="08EDB3D8" w:rsidR="00553BBA" w:rsidRDefault="00553BBA">
      <w:pPr>
        <w:spacing w:before="120" w:after="120"/>
        <w:jc w:val="both"/>
        <w:rPr>
          <w:b/>
          <w:sz w:val="20"/>
        </w:rPr>
      </w:pPr>
    </w:p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553BBA" w14:paraId="52F4E38B" w14:textId="77777777">
        <w:trPr>
          <w:trHeight w:val="315"/>
        </w:trPr>
        <w:tc>
          <w:tcPr>
            <w:tcW w:w="9229" w:type="dxa"/>
            <w:gridSpan w:val="3"/>
            <w:tcBorders>
              <w:top w:val="single" w:sz="8" w:space="0" w:color="auto"/>
              <w:left w:val="nil"/>
              <w:right w:val="nil"/>
            </w:tcBorders>
            <w:shd w:val="clear" w:color="000000" w:fill="C0C0C0"/>
            <w:vAlign w:val="center"/>
            <w:hideMark/>
          </w:tcPr>
          <w:p w14:paraId="6CDF70BD" w14:textId="77777777" w:rsidR="00553BBA" w:rsidRDefault="005A4D2E">
            <w:pPr>
              <w:pStyle w:val="P68B1DB1-Normal3"/>
              <w:widowControl w:val="0"/>
              <w:spacing w:before="120" w:after="120"/>
              <w:jc w:val="both"/>
              <w:rPr>
                <w:color w:val="000000"/>
              </w:rPr>
            </w:pPr>
            <w:r>
              <w:lastRenderedPageBreak/>
              <w:t>A</w:t>
            </w:r>
            <w:r>
              <w:tab/>
              <w:t>Logística</w:t>
            </w:r>
          </w:p>
        </w:tc>
      </w:tr>
      <w:tr w:rsidR="00553BBA" w14:paraId="214F3817" w14:textId="77777777">
        <w:trPr>
          <w:trHeight w:val="465"/>
        </w:trPr>
        <w:tc>
          <w:tcPr>
            <w:tcW w:w="1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7CA2018" w14:textId="77777777" w:rsidR="00553BBA" w:rsidRDefault="005A4D2E">
            <w:pPr>
              <w:pStyle w:val="P68B1DB1-Normal4"/>
              <w:widowControl w:val="0"/>
              <w:jc w:val="both"/>
            </w:pPr>
            <w:r>
              <w:t>Questão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03DEEF8" w14:textId="77777777" w:rsidR="00553BBA" w:rsidRDefault="005A4D2E">
            <w:pPr>
              <w:pStyle w:val="P68B1DB1-Normal4"/>
              <w:widowControl w:val="0"/>
            </w:pPr>
            <w:r>
              <w:t>Pergunta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305670E" w14:textId="77777777" w:rsidR="00553BBA" w:rsidRDefault="005A4D2E">
            <w:pPr>
              <w:pStyle w:val="P68B1DB1-Normal4"/>
              <w:widowControl w:val="0"/>
              <w:jc w:val="center"/>
            </w:pPr>
            <w:r>
              <w:t>Resposta</w:t>
            </w:r>
          </w:p>
        </w:tc>
      </w:tr>
      <w:tr w:rsidR="00553BBA" w14:paraId="2F2BF9AA" w14:textId="77777777">
        <w:trPr>
          <w:trHeight w:val="690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7278013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  <w:p w14:paraId="4169622C" w14:textId="77777777" w:rsidR="00553BBA" w:rsidRDefault="005A4D2E">
            <w:pPr>
              <w:pStyle w:val="P68B1DB1-Normal5"/>
              <w:widowControl w:val="0"/>
            </w:pPr>
            <w:r>
              <w:t>Localizações</w:t>
            </w: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2E802D6" w14:textId="5916A87A" w:rsidR="00553BBA" w:rsidRDefault="005A4D2E">
            <w:pPr>
              <w:pStyle w:val="P68B1DB1-Normal6"/>
              <w:widowControl w:val="0"/>
              <w:spacing w:before="120" w:after="120"/>
            </w:pPr>
            <w:r>
              <w:t xml:space="preserve">1. </w:t>
            </w:r>
            <w:r w:rsidR="00D94685">
              <w:t xml:space="preserve">Onde </w:t>
            </w:r>
            <w:r>
              <w:t xml:space="preserve">a entidade </w:t>
            </w:r>
            <w:r w:rsidR="009035FA">
              <w:t xml:space="preserve">declarante </w:t>
            </w:r>
            <w:r>
              <w:t xml:space="preserve">e as outras entidades </w:t>
            </w:r>
            <w:r w:rsidR="009035FA">
              <w:t xml:space="preserve">participantes </w:t>
            </w:r>
            <w:r>
              <w:t>conservam os registos contabilísticos?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9C17ED9" w14:textId="77777777" w:rsidR="00553BBA" w:rsidRDefault="00553BBA">
            <w:pPr>
              <w:widowControl w:val="0"/>
              <w:rPr>
                <w:b/>
                <w:color w:val="000000"/>
                <w:sz w:val="16"/>
              </w:rPr>
            </w:pPr>
          </w:p>
        </w:tc>
      </w:tr>
      <w:tr w:rsidR="00553BBA" w14:paraId="0980BBA5" w14:textId="77777777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4515CD64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0755EF9" w14:textId="47F44FC7" w:rsidR="00553BBA" w:rsidRDefault="005A4D2E">
            <w:pPr>
              <w:pStyle w:val="P68B1DB1-Normal6"/>
              <w:widowControl w:val="0"/>
              <w:spacing w:before="120" w:after="120"/>
            </w:pPr>
            <w:r>
              <w:t xml:space="preserve">2. </w:t>
            </w:r>
            <w:r w:rsidR="009035FA">
              <w:t xml:space="preserve"> </w:t>
            </w:r>
            <w:r w:rsidR="00D94685">
              <w:t xml:space="preserve">Onde </w:t>
            </w:r>
            <w:r>
              <w:t xml:space="preserve">a entidade </w:t>
            </w:r>
            <w:r w:rsidR="009035FA">
              <w:t xml:space="preserve"> declarante e as outras entidades participantes </w:t>
            </w:r>
            <w:r>
              <w:t>conservam os documentos justificativos originais?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1C97B01" w14:textId="77777777" w:rsidR="00553BBA" w:rsidRDefault="00553BBA">
            <w:pPr>
              <w:widowControl w:val="0"/>
              <w:rPr>
                <w:b/>
                <w:color w:val="000000"/>
                <w:sz w:val="16"/>
              </w:rPr>
            </w:pPr>
          </w:p>
        </w:tc>
      </w:tr>
      <w:tr w:rsidR="00553BBA" w14:paraId="55ACEB67" w14:textId="77777777">
        <w:trPr>
          <w:trHeight w:val="690"/>
        </w:trPr>
        <w:tc>
          <w:tcPr>
            <w:tcW w:w="1149" w:type="dxa"/>
            <w:vMerge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AAB5A19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AAC2A8E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3. Onde foram realizadas as atividades contratuais?</w:t>
            </w:r>
          </w:p>
        </w:tc>
        <w:tc>
          <w:tcPr>
            <w:tcW w:w="3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9E94947" w14:textId="77777777" w:rsidR="00553BBA" w:rsidRDefault="00553BBA">
            <w:pPr>
              <w:widowControl w:val="0"/>
              <w:rPr>
                <w:b/>
                <w:color w:val="000000"/>
                <w:sz w:val="16"/>
              </w:rPr>
            </w:pPr>
          </w:p>
        </w:tc>
      </w:tr>
      <w:tr w:rsidR="00553BBA" w14:paraId="7D1DD6B7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65CFBA9D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D36FDF6" w14:textId="7C683741" w:rsidR="00553BBA" w:rsidRDefault="005A4D2E">
            <w:pPr>
              <w:pStyle w:val="P68B1DB1-Normal6"/>
              <w:widowControl w:val="0"/>
              <w:spacing w:before="120" w:after="120"/>
            </w:pPr>
            <w:r>
              <w:t xml:space="preserve">4. A ação é executada pela </w:t>
            </w:r>
            <w:r w:rsidR="009035FA">
              <w:t>e</w:t>
            </w:r>
            <w:r>
              <w:t xml:space="preserve">ntidade </w:t>
            </w:r>
            <w:r w:rsidR="009035FA">
              <w:t xml:space="preserve">declarante </w:t>
            </w:r>
            <w:r>
              <w:t xml:space="preserve">através de um ou mais subdelegados (incluindo intermediários financeiros)? Em caso afirmativo, o nome e o endereço dos mesmos devem ser indicados de forma completa e clara. (Isto é importante por razões logísticas e para que o verificador de despesa possa verificar um eventual </w:t>
            </w:r>
            <w:r>
              <w:rPr>
                <w:b/>
              </w:rPr>
              <w:t>conflito de interesses</w:t>
            </w:r>
            <w:r>
              <w:t>)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71B9B9E7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50BD1FAE" w14:textId="77777777">
        <w:trPr>
          <w:trHeight w:val="31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  <w:hideMark/>
          </w:tcPr>
          <w:p w14:paraId="7CC317CC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374EDE9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5. A entidade declarante concedeu subvenções aos beneficiários?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7D7E6C7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0EAB9035" w14:textId="77777777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027549AE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6898482A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6. Onde se encontram os efetivos principais responsáveis pelo projeto para fornecer informações e explicações?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351556B1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008B2FBD" w14:textId="77777777">
        <w:trPr>
          <w:trHeight w:val="465"/>
        </w:trPr>
        <w:tc>
          <w:tcPr>
            <w:tcW w:w="1149" w:type="dxa"/>
            <w:vMerge w:val="restart"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66C7F4CD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  <w:p w14:paraId="20075B7A" w14:textId="77777777" w:rsidR="00553BBA" w:rsidRDefault="005A4D2E">
            <w:pPr>
              <w:pStyle w:val="P68B1DB1-Normal5"/>
              <w:widowControl w:val="0"/>
            </w:pPr>
            <w:r>
              <w:t>Idiomas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54D2C96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7. Qual é a língua do contrato?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CB46B75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1C6407EA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76B31D07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06D9EAA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8. Qual é a língua dos registos contabilísticos?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86CAE36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549669F2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905B9F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117C4C4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9. Quais são as línguas dos documentos comprovativos?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7E48385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22DA3B7E" w14:textId="77777777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96B4095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2995B8A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10. Quais são as línguas faladas pelos efetivos principais responsáveis pelo projeto?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0597495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</w:tbl>
    <w:p w14:paraId="29290F91" w14:textId="77777777" w:rsidR="00553BBA" w:rsidRDefault="00553BBA"/>
    <w:tbl>
      <w:tblPr>
        <w:tblpPr w:leftFromText="180" w:rightFromText="180" w:vertAnchor="text" w:tblpX="93" w:tblpY="1"/>
        <w:tblOverlap w:val="never"/>
        <w:tblW w:w="9229" w:type="dxa"/>
        <w:tblLayout w:type="fixed"/>
        <w:tblLook w:val="04A0" w:firstRow="1" w:lastRow="0" w:firstColumn="1" w:lastColumn="0" w:noHBand="0" w:noVBand="1"/>
      </w:tblPr>
      <w:tblGrid>
        <w:gridCol w:w="1149"/>
        <w:gridCol w:w="4532"/>
        <w:gridCol w:w="3548"/>
      </w:tblGrid>
      <w:tr w:rsidR="00553BBA" w14:paraId="6674989D" w14:textId="77777777">
        <w:trPr>
          <w:trHeight w:val="465"/>
        </w:trPr>
        <w:tc>
          <w:tcPr>
            <w:tcW w:w="922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FBFBF"/>
          </w:tcPr>
          <w:p w14:paraId="2746E965" w14:textId="77777777" w:rsidR="00553BBA" w:rsidRDefault="005A4D2E">
            <w:pPr>
              <w:pStyle w:val="P68B1DB1-Normal3"/>
              <w:widowControl w:val="0"/>
              <w:spacing w:before="120" w:after="120"/>
              <w:jc w:val="both"/>
            </w:pPr>
            <w:r>
              <w:t>B</w:t>
            </w:r>
            <w:r>
              <w:tab/>
              <w:t>Condições contratuais</w:t>
            </w:r>
          </w:p>
        </w:tc>
      </w:tr>
      <w:tr w:rsidR="00553BBA" w14:paraId="52C5C9D1" w14:textId="77777777">
        <w:trPr>
          <w:trHeight w:val="465"/>
        </w:trPr>
        <w:tc>
          <w:tcPr>
            <w:tcW w:w="1149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20F9F78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Montante do contrato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C658FAA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11. Qual é o montante total do contrato?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F455B20" w14:textId="77777777" w:rsidR="00553BBA" w:rsidRDefault="00553BBA">
            <w:pPr>
              <w:widowControl w:val="0"/>
              <w:spacing w:before="120" w:after="120"/>
              <w:rPr>
                <w:sz w:val="16"/>
              </w:rPr>
            </w:pPr>
          </w:p>
        </w:tc>
      </w:tr>
      <w:tr w:rsidR="00553BBA" w14:paraId="12C84904" w14:textId="77777777">
        <w:trPr>
          <w:trHeight w:val="465"/>
        </w:trPr>
        <w:tc>
          <w:tcPr>
            <w:tcW w:w="11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8DC460C" w14:textId="77777777" w:rsidR="00553BBA" w:rsidRDefault="005A4D2E">
            <w:pPr>
              <w:pStyle w:val="P68B1DB1-Normal6"/>
              <w:widowControl w:val="0"/>
              <w:spacing w:before="120" w:after="120"/>
              <w:rPr>
                <w:color w:val="000000"/>
              </w:rPr>
            </w:pPr>
            <w:r>
              <w:t>Contribuição da CE</w:t>
            </w:r>
          </w:p>
        </w:tc>
        <w:tc>
          <w:tcPr>
            <w:tcW w:w="45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577FC26" w14:textId="77777777" w:rsidR="00553BBA" w:rsidRDefault="005A4D2E">
            <w:pPr>
              <w:pStyle w:val="P68B1DB1-Normal6"/>
              <w:widowControl w:val="0"/>
              <w:spacing w:before="120" w:after="120"/>
            </w:pPr>
            <w:r>
              <w:t>12. Qual é o montante da contribuição da CE?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71103B6" w14:textId="77777777" w:rsidR="00553BBA" w:rsidRDefault="00553BBA">
            <w:pPr>
              <w:widowControl w:val="0"/>
              <w:rPr>
                <w:color w:val="000000"/>
                <w:sz w:val="16"/>
              </w:rPr>
            </w:pPr>
          </w:p>
        </w:tc>
      </w:tr>
      <w:tr w:rsidR="00553BBA" w14:paraId="12707FB9" w14:textId="77777777">
        <w:trPr>
          <w:trHeight w:val="465"/>
        </w:trPr>
        <w:tc>
          <w:tcPr>
            <w:tcW w:w="114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FFFFF"/>
          </w:tcPr>
          <w:p w14:paraId="28A5E783" w14:textId="77777777" w:rsidR="00553BBA" w:rsidRDefault="005A4D2E">
            <w:pPr>
              <w:pStyle w:val="P68B1DB1-Normal5"/>
              <w:widowControl w:val="0"/>
            </w:pPr>
            <w:r>
              <w:t>Outras contribuições</w:t>
            </w:r>
          </w:p>
        </w:tc>
        <w:tc>
          <w:tcPr>
            <w:tcW w:w="4532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FFFFFF"/>
          </w:tcPr>
          <w:p w14:paraId="7FAF43E2" w14:textId="2AF6443C" w:rsidR="00553BBA" w:rsidRDefault="005A4D2E">
            <w:pPr>
              <w:pStyle w:val="P68B1DB1-Normal6"/>
              <w:widowControl w:val="0"/>
              <w:spacing w:before="120" w:after="120"/>
            </w:pPr>
            <w:r>
              <w:t>13. Quais são as outras fontes de financiamento (incluindo a entidade</w:t>
            </w:r>
            <w:r w:rsidR="00D94685">
              <w:t xml:space="preserve"> declarante</w:t>
            </w:r>
            <w:r>
              <w:t>)?</w:t>
            </w: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1CC3742" w14:textId="3CDBD66C" w:rsidR="00553BBA" w:rsidRDefault="005A4D2E">
            <w:pPr>
              <w:pStyle w:val="P68B1DB1-Normal5"/>
              <w:widowControl w:val="0"/>
            </w:pPr>
            <w:r>
              <w:t>Fonte 1/</w:t>
            </w:r>
            <w:r w:rsidR="00D94685">
              <w:t>montante</w:t>
            </w:r>
          </w:p>
        </w:tc>
      </w:tr>
      <w:tr w:rsidR="00D94685" w14:paraId="2707410D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00E09E27" w14:textId="77777777" w:rsidR="00D94685" w:rsidRDefault="00D94685" w:rsidP="00D94685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41FDC4A" w14:textId="77777777" w:rsidR="00D94685" w:rsidRDefault="00D94685" w:rsidP="00D94685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552DD7A" w14:textId="4E0230D5" w:rsidR="00D94685" w:rsidRDefault="00D94685" w:rsidP="00D94685">
            <w:pPr>
              <w:pStyle w:val="P68B1DB1-Normal5"/>
              <w:widowControl w:val="0"/>
            </w:pPr>
            <w:r>
              <w:t>Fonte 2/montante</w:t>
            </w:r>
          </w:p>
        </w:tc>
      </w:tr>
      <w:tr w:rsidR="00D94685" w14:paraId="3E077CCC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5C575E3F" w14:textId="77777777" w:rsidR="00D94685" w:rsidRDefault="00D94685" w:rsidP="00D94685">
            <w:pPr>
              <w:widowControl w:val="0"/>
              <w:spacing w:before="120" w:after="120"/>
              <w:rPr>
                <w:b/>
                <w:sz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1EC77E84" w14:textId="77777777" w:rsidR="00D94685" w:rsidRDefault="00D94685" w:rsidP="00D94685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64D4972" w14:textId="4AECCBF7" w:rsidR="00D94685" w:rsidRDefault="00D94685" w:rsidP="00D94685">
            <w:pPr>
              <w:pStyle w:val="P68B1DB1-Normal5"/>
              <w:widowControl w:val="0"/>
            </w:pPr>
            <w:r>
              <w:t>Fonte 3/montante</w:t>
            </w:r>
          </w:p>
        </w:tc>
      </w:tr>
      <w:tr w:rsidR="00D94685" w14:paraId="787046D4" w14:textId="77777777">
        <w:trPr>
          <w:trHeight w:val="465"/>
        </w:trPr>
        <w:tc>
          <w:tcPr>
            <w:tcW w:w="1149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404B648B" w14:textId="77777777" w:rsidR="00D94685" w:rsidRDefault="00D94685" w:rsidP="00D94685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vMerge/>
            <w:tcBorders>
              <w:left w:val="nil"/>
              <w:right w:val="single" w:sz="8" w:space="0" w:color="auto"/>
            </w:tcBorders>
            <w:shd w:val="clear" w:color="auto" w:fill="FFFFFF"/>
          </w:tcPr>
          <w:p w14:paraId="275CF872" w14:textId="77777777" w:rsidR="00D94685" w:rsidRDefault="00D94685" w:rsidP="00D94685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4B3FFFC" w14:textId="001744DA" w:rsidR="00D94685" w:rsidRDefault="00D94685" w:rsidP="00D94685">
            <w:pPr>
              <w:pStyle w:val="P68B1DB1-Normal5"/>
              <w:widowControl w:val="0"/>
            </w:pPr>
            <w:r>
              <w:t>Fonte 4/montante</w:t>
            </w:r>
          </w:p>
        </w:tc>
      </w:tr>
      <w:tr w:rsidR="00D94685" w14:paraId="5DC90E41" w14:textId="77777777">
        <w:trPr>
          <w:trHeight w:val="465"/>
        </w:trPr>
        <w:tc>
          <w:tcPr>
            <w:tcW w:w="1149" w:type="dxa"/>
            <w:vMerge/>
            <w:tcBorders>
              <w:left w:val="nil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14:paraId="065A1C85" w14:textId="77777777" w:rsidR="00D94685" w:rsidRDefault="00D94685" w:rsidP="00D94685">
            <w:pPr>
              <w:widowControl w:val="0"/>
              <w:rPr>
                <w:color w:val="000000"/>
                <w:sz w:val="16"/>
              </w:rPr>
            </w:pPr>
          </w:p>
        </w:tc>
        <w:tc>
          <w:tcPr>
            <w:tcW w:w="4532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A04C433" w14:textId="77777777" w:rsidR="00D94685" w:rsidRDefault="00D94685" w:rsidP="00D94685">
            <w:pPr>
              <w:widowControl w:val="0"/>
              <w:spacing w:before="120" w:after="120"/>
              <w:rPr>
                <w:sz w:val="16"/>
              </w:rPr>
            </w:pPr>
          </w:p>
        </w:tc>
        <w:tc>
          <w:tcPr>
            <w:tcW w:w="3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3E7C6F9" w14:textId="2F39C2C0" w:rsidR="00D94685" w:rsidRDefault="00D94685" w:rsidP="00D94685">
            <w:pPr>
              <w:pStyle w:val="P68B1DB1-Normal5"/>
              <w:widowControl w:val="0"/>
            </w:pPr>
            <w:r>
              <w:t>Fonte 5/montante</w:t>
            </w:r>
          </w:p>
        </w:tc>
      </w:tr>
    </w:tbl>
    <w:p w14:paraId="0534BE9D" w14:textId="77777777" w:rsidR="00553BBA" w:rsidRDefault="00553BBA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553BBA" w14:paraId="22C819EA" w14:textId="77777777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53814F32" w14:textId="77777777" w:rsidR="00553BBA" w:rsidRDefault="005A4D2E">
            <w:pPr>
              <w:pStyle w:val="P68B1DB1-Normal3"/>
              <w:spacing w:before="120" w:after="120"/>
              <w:jc w:val="both"/>
            </w:pPr>
            <w:r>
              <w:br w:type="page"/>
              <w:t>C</w:t>
            </w:r>
            <w:r>
              <w:tab/>
              <w:t>Relatório financeiro (incluído no anexo 1.1)</w:t>
            </w:r>
          </w:p>
        </w:tc>
      </w:tr>
      <w:tr w:rsidR="00553BBA" w14:paraId="21BA1BF2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402"/>
        </w:trPr>
        <w:tc>
          <w:tcPr>
            <w:tcW w:w="1276" w:type="dxa"/>
            <w:vMerge w:val="restart"/>
            <w:shd w:val="clear" w:color="auto" w:fill="auto"/>
          </w:tcPr>
          <w:p w14:paraId="7196FD4C" w14:textId="77777777" w:rsidR="00553BBA" w:rsidRDefault="005A4D2E">
            <w:pPr>
              <w:pStyle w:val="P68B1DB1-Normal6"/>
              <w:spacing w:before="120" w:after="120"/>
              <w:rPr>
                <w:b/>
              </w:rPr>
            </w:pPr>
            <w:r>
              <w:t>Relatório financeiro</w:t>
            </w:r>
          </w:p>
        </w:tc>
        <w:tc>
          <w:tcPr>
            <w:tcW w:w="4533" w:type="dxa"/>
            <w:shd w:val="clear" w:color="auto" w:fill="auto"/>
          </w:tcPr>
          <w:p w14:paraId="48803DE7" w14:textId="77777777" w:rsidR="00553BBA" w:rsidRDefault="005A4D2E">
            <w:pPr>
              <w:pStyle w:val="P68B1DB1-Normal6"/>
              <w:spacing w:before="120" w:after="120"/>
              <w:rPr>
                <w:b/>
              </w:rPr>
            </w:pPr>
            <w:r>
              <w:t>14. Aproximadamente quantas operações relativas a despesas foram ou deverão ser comunicadas no relatório financeiro?</w:t>
            </w:r>
          </w:p>
        </w:tc>
        <w:tc>
          <w:tcPr>
            <w:tcW w:w="3405" w:type="dxa"/>
            <w:shd w:val="clear" w:color="auto" w:fill="auto"/>
          </w:tcPr>
          <w:p w14:paraId="7AD392F8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005089F9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7BCEE375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4AF909D2" w14:textId="77777777" w:rsidR="00553BBA" w:rsidRDefault="005A4D2E">
            <w:pPr>
              <w:pStyle w:val="P68B1DB1-Normal6"/>
              <w:spacing w:before="120" w:after="120"/>
            </w:pPr>
            <w:r>
              <w:t xml:space="preserve">15. Qual é a distribuição destas operações (por exemplo, despesas de capital, despesas de funcionamento, taxas, custos simplificados, </w:t>
            </w:r>
            <w:r>
              <w:lastRenderedPageBreak/>
              <w:t>ajudas de custo, etc.), as transações são poucas/muitas de grande/pequeno valor?</w:t>
            </w:r>
          </w:p>
        </w:tc>
        <w:tc>
          <w:tcPr>
            <w:tcW w:w="3405" w:type="dxa"/>
            <w:shd w:val="clear" w:color="auto" w:fill="auto"/>
          </w:tcPr>
          <w:p w14:paraId="4EFAA31E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5DD5D2C1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2CC9C14B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30917B0" w14:textId="77777777" w:rsidR="00553BBA" w:rsidRDefault="005A4D2E">
            <w:pPr>
              <w:pStyle w:val="P68B1DB1-Normal6"/>
              <w:spacing w:before="120" w:after="120"/>
            </w:pPr>
            <w:r>
              <w:t xml:space="preserve">16. Que proporção das operações relativas a projetos foi realizada em numerário?  </w:t>
            </w:r>
          </w:p>
        </w:tc>
        <w:tc>
          <w:tcPr>
            <w:tcW w:w="3405" w:type="dxa"/>
            <w:shd w:val="clear" w:color="auto" w:fill="FFFFFF" w:themeFill="background1"/>
          </w:tcPr>
          <w:p w14:paraId="1EDEA111" w14:textId="0B22B410" w:rsidR="00553BBA" w:rsidRDefault="00D94685">
            <w:pPr>
              <w:pStyle w:val="P68B1DB1-Normal7"/>
              <w:spacing w:before="120" w:after="120"/>
            </w:pPr>
            <w:r>
              <w:t>&lt;</w:t>
            </w:r>
            <w:r w:rsidRPr="00D94685">
              <w:rPr>
                <w:highlight w:val="yellow"/>
              </w:rPr>
              <w:t>alto</w:t>
            </w:r>
            <w:r w:rsidR="005A4D2E" w:rsidRPr="00D94685">
              <w:rPr>
                <w:highlight w:val="yellow"/>
                <w:shd w:val="clear" w:color="auto" w:fill="FFFFFF"/>
              </w:rPr>
              <w:t xml:space="preserve">, </w:t>
            </w:r>
            <w:r w:rsidR="005A4D2E">
              <w:rPr>
                <w:highlight w:val="yellow"/>
                <w:shd w:val="clear" w:color="auto" w:fill="FFFFFF"/>
              </w:rPr>
              <w:t>médio, baixo</w:t>
            </w:r>
            <w:r w:rsidR="005A4D2E">
              <w:rPr>
                <w:shd w:val="clear" w:color="auto" w:fill="FFFFFF"/>
              </w:rPr>
              <w:t>&gt;</w:t>
            </w:r>
          </w:p>
        </w:tc>
      </w:tr>
      <w:tr w:rsidR="00553BBA" w14:paraId="6E72B1E4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</w:tcPr>
          <w:p w14:paraId="6F031E30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5A9FCBD" w14:textId="77777777" w:rsidR="00553BBA" w:rsidRDefault="005A4D2E">
            <w:pPr>
              <w:pStyle w:val="P68B1DB1-Normal6"/>
              <w:spacing w:before="120" w:after="120"/>
            </w:pPr>
            <w:r>
              <w:t xml:space="preserve">17. Em que moedas  foram realizadas as despesas? </w:t>
            </w:r>
          </w:p>
        </w:tc>
        <w:tc>
          <w:tcPr>
            <w:tcW w:w="3405" w:type="dxa"/>
            <w:shd w:val="clear" w:color="auto" w:fill="auto"/>
          </w:tcPr>
          <w:p w14:paraId="4551CEAE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190589B4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vMerge/>
          </w:tcPr>
          <w:p w14:paraId="411F5903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AA69231" w14:textId="77777777" w:rsidR="00553BBA" w:rsidRDefault="005A4D2E">
            <w:pPr>
              <w:pStyle w:val="P68B1DB1-Normal6"/>
              <w:spacing w:before="120" w:after="120"/>
            </w:pPr>
            <w:r>
              <w:t xml:space="preserve">18. Qual é a moeda de relato? </w:t>
            </w:r>
          </w:p>
        </w:tc>
        <w:tc>
          <w:tcPr>
            <w:tcW w:w="3405" w:type="dxa"/>
            <w:shd w:val="clear" w:color="auto" w:fill="auto"/>
          </w:tcPr>
          <w:p w14:paraId="1343544B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4B4A980D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4808AAC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2549883" w14:textId="00BF765D" w:rsidR="00553BBA" w:rsidRDefault="005A4D2E">
            <w:pPr>
              <w:pStyle w:val="P68B1DB1-Normal6"/>
              <w:spacing w:before="120" w:after="120"/>
            </w:pPr>
            <w:r>
              <w:t xml:space="preserve">19. Quantos outros relatórios financeiros já foram apresentados pela entidade </w:t>
            </w:r>
            <w:r w:rsidR="00D94685">
              <w:t xml:space="preserve">declarante </w:t>
            </w:r>
            <w:r>
              <w:t>no quadro deste contrato?</w:t>
            </w:r>
          </w:p>
        </w:tc>
        <w:tc>
          <w:tcPr>
            <w:tcW w:w="3405" w:type="dxa"/>
            <w:shd w:val="clear" w:color="auto" w:fill="auto"/>
          </w:tcPr>
          <w:p w14:paraId="126BC3FE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65E19C29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50"/>
        </w:trPr>
        <w:tc>
          <w:tcPr>
            <w:tcW w:w="1276" w:type="dxa"/>
            <w:shd w:val="clear" w:color="auto" w:fill="auto"/>
          </w:tcPr>
          <w:p w14:paraId="07B80E15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3B00E990" w14:textId="642B04B5" w:rsidR="00553BBA" w:rsidRDefault="005A4D2E">
            <w:pPr>
              <w:pStyle w:val="P68B1DB1-Normal6"/>
              <w:spacing w:before="120" w:after="120"/>
            </w:pPr>
            <w:r>
              <w:t>20. Indicar a(s) empresa(s) de auditoria do beneficiário. Este aspeto é importante para que a autoridade contratante possa verificar um eventual conflito de interesses aquando da seleção dos verificadores das despesas.</w:t>
            </w:r>
          </w:p>
        </w:tc>
        <w:tc>
          <w:tcPr>
            <w:tcW w:w="3405" w:type="dxa"/>
            <w:shd w:val="clear" w:color="auto" w:fill="auto"/>
          </w:tcPr>
          <w:p w14:paraId="2D0CFA0D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</w:tbl>
    <w:p w14:paraId="1B30D020" w14:textId="77777777" w:rsidR="00553BBA" w:rsidRDefault="00553BBA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553BBA" w14:paraId="1E9BCDED" w14:textId="77777777">
        <w:trPr>
          <w:trHeight w:val="517"/>
        </w:trPr>
        <w:tc>
          <w:tcPr>
            <w:tcW w:w="9214" w:type="dxa"/>
            <w:gridSpan w:val="3"/>
            <w:shd w:val="clear" w:color="auto" w:fill="BFBFBF" w:themeFill="background1" w:themeFillShade="BF"/>
            <w:vAlign w:val="center"/>
          </w:tcPr>
          <w:p w14:paraId="3AAD1F70" w14:textId="77777777" w:rsidR="00553BBA" w:rsidRDefault="005A4D2E">
            <w:pPr>
              <w:pStyle w:val="P68B1DB1-Normal3"/>
              <w:spacing w:before="120" w:after="120"/>
              <w:jc w:val="both"/>
            </w:pPr>
            <w:r>
              <w:t>D</w:t>
            </w:r>
            <w:r>
              <w:tab/>
              <w:t>Aquisições</w:t>
            </w:r>
          </w:p>
        </w:tc>
      </w:tr>
      <w:tr w:rsidR="00553BBA" w14:paraId="632C4374" w14:textId="77777777">
        <w:trPr>
          <w:trHeight w:val="517"/>
        </w:trPr>
        <w:tc>
          <w:tcPr>
            <w:tcW w:w="1276" w:type="dxa"/>
            <w:vMerge w:val="restart"/>
            <w:shd w:val="clear" w:color="auto" w:fill="auto"/>
          </w:tcPr>
          <w:p w14:paraId="5A37C674" w14:textId="77777777" w:rsidR="00553BBA" w:rsidRDefault="005A4D2E">
            <w:pPr>
              <w:pStyle w:val="P68B1DB1-Normal6"/>
              <w:spacing w:before="120" w:after="120"/>
            </w:pPr>
            <w:r>
              <w:t>Aquisições</w:t>
            </w:r>
          </w:p>
          <w:p w14:paraId="28C52350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DE87F5E" w14:textId="61CD7203" w:rsidR="00553BBA" w:rsidRDefault="005A4D2E">
            <w:pPr>
              <w:pStyle w:val="P68B1DB1-Normal6"/>
              <w:spacing w:before="120" w:after="120"/>
            </w:pPr>
            <w:r>
              <w:t>21. Quantos procedimentos de adjudicação de contratos foram realizados durante o período abrangido pelo relatório financeiro?</w:t>
            </w:r>
          </w:p>
        </w:tc>
        <w:tc>
          <w:tcPr>
            <w:tcW w:w="3405" w:type="dxa"/>
            <w:shd w:val="clear" w:color="auto" w:fill="auto"/>
          </w:tcPr>
          <w:p w14:paraId="4B6B01AE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221DF5D7" w14:textId="77777777">
        <w:trPr>
          <w:trHeight w:val="517"/>
        </w:trPr>
        <w:tc>
          <w:tcPr>
            <w:tcW w:w="1276" w:type="dxa"/>
            <w:vMerge/>
          </w:tcPr>
          <w:p w14:paraId="3424B1C7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EC4E3B3" w14:textId="7BD0A8BE" w:rsidR="00553BBA" w:rsidRDefault="005A4D2E">
            <w:pPr>
              <w:pStyle w:val="P68B1DB1-Normal6"/>
              <w:spacing w:before="120" w:after="120"/>
            </w:pPr>
            <w:r>
              <w:t>22. A CE interveio no âmbito de qualquer um dos procedimentos de adjudicação de contratos referidos na questão 21 (por exemplo, verificações ex ante ou derrogações à regra de origem)?</w:t>
            </w:r>
          </w:p>
        </w:tc>
        <w:tc>
          <w:tcPr>
            <w:tcW w:w="3405" w:type="dxa"/>
            <w:shd w:val="clear" w:color="auto" w:fill="auto"/>
          </w:tcPr>
          <w:p w14:paraId="62604402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1CF93044" w14:textId="77777777">
        <w:trPr>
          <w:trHeight w:val="517"/>
        </w:trPr>
        <w:tc>
          <w:tcPr>
            <w:tcW w:w="1276" w:type="dxa"/>
            <w:vMerge/>
          </w:tcPr>
          <w:p w14:paraId="726D0F45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5CEFC5EC" w14:textId="73295C0E" w:rsidR="00553BBA" w:rsidRDefault="005A4D2E">
            <w:pPr>
              <w:pStyle w:val="P68B1DB1-Normal6"/>
              <w:spacing w:before="120" w:after="120"/>
            </w:pPr>
            <w:r>
              <w:t>23. As obras realizadas e os fornecimentos entregues, no âmbito do contrato, são localizados centralmente ou dispersos?</w:t>
            </w:r>
          </w:p>
        </w:tc>
        <w:tc>
          <w:tcPr>
            <w:tcW w:w="3405" w:type="dxa"/>
            <w:shd w:val="clear" w:color="auto" w:fill="auto"/>
          </w:tcPr>
          <w:p w14:paraId="7588D250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</w:tbl>
    <w:p w14:paraId="1EBD5515" w14:textId="77777777" w:rsidR="00553BBA" w:rsidRDefault="00553BBA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6"/>
        <w:gridCol w:w="4533"/>
        <w:gridCol w:w="3405"/>
      </w:tblGrid>
      <w:tr w:rsidR="00553BBA" w14:paraId="1F4091AE" w14:textId="77777777">
        <w:trPr>
          <w:trHeight w:val="383"/>
        </w:trPr>
        <w:tc>
          <w:tcPr>
            <w:tcW w:w="9214" w:type="dxa"/>
            <w:gridSpan w:val="3"/>
            <w:shd w:val="clear" w:color="auto" w:fill="C0C0C0"/>
          </w:tcPr>
          <w:p w14:paraId="6075B8D4" w14:textId="77777777" w:rsidR="00553BBA" w:rsidRDefault="005A4D2E">
            <w:pPr>
              <w:pStyle w:val="P68B1DB1-Normal3"/>
              <w:spacing w:before="120" w:after="120"/>
              <w:jc w:val="both"/>
            </w:pPr>
            <w:r>
              <w:br w:type="page"/>
              <w:t>E</w:t>
            </w:r>
            <w:r>
              <w:tab/>
              <w:t>Anteriores verificações, auditorias ou acompanhamento de contratos</w:t>
            </w:r>
          </w:p>
        </w:tc>
      </w:tr>
      <w:tr w:rsidR="00553BBA" w14:paraId="2994A29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 w:val="restart"/>
            <w:shd w:val="clear" w:color="auto" w:fill="auto"/>
          </w:tcPr>
          <w:p w14:paraId="0B2192EF" w14:textId="77777777" w:rsidR="00553BBA" w:rsidRDefault="005A4D2E">
            <w:pPr>
              <w:pStyle w:val="P68B1DB1-Normal6"/>
              <w:spacing w:before="120" w:after="120"/>
            </w:pPr>
            <w:r>
              <w:t>Anteriores verificações, auditorias ou acompanhamento</w:t>
            </w:r>
          </w:p>
        </w:tc>
        <w:tc>
          <w:tcPr>
            <w:tcW w:w="4533" w:type="dxa"/>
            <w:shd w:val="clear" w:color="auto" w:fill="auto"/>
          </w:tcPr>
          <w:p w14:paraId="220EA2AF" w14:textId="4DC615F5" w:rsidR="00553BBA" w:rsidRDefault="005A4D2E">
            <w:pPr>
              <w:pStyle w:val="P68B1DB1-Normal6"/>
              <w:spacing w:before="120" w:after="120"/>
            </w:pPr>
            <w:r>
              <w:t xml:space="preserve">24. Qual a experiência anterior que a entidade tinha com contratos com a CE e regulamentação conexa? </w:t>
            </w:r>
          </w:p>
        </w:tc>
        <w:tc>
          <w:tcPr>
            <w:tcW w:w="3405" w:type="dxa"/>
            <w:shd w:val="clear" w:color="auto" w:fill="auto"/>
          </w:tcPr>
          <w:p w14:paraId="2683CE78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62EAA7ED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462E6242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7C7C4AED" w14:textId="5311E3E9" w:rsidR="00553BBA" w:rsidRDefault="005A4D2E">
            <w:pPr>
              <w:pStyle w:val="P68B1DB1-Normal6"/>
              <w:spacing w:before="120" w:after="120"/>
            </w:pPr>
            <w:r>
              <w:t>25. Quantos dos relatórios financeiros apresentados anteriormente (se for o caso) foram objeto de auditoria/verificação por consultores externos contratados pela autoridade</w:t>
            </w:r>
            <w:r w:rsidR="00D94685">
              <w:t xml:space="preserve"> contratante</w:t>
            </w:r>
            <w:r>
              <w:t>?</w:t>
            </w:r>
          </w:p>
        </w:tc>
        <w:tc>
          <w:tcPr>
            <w:tcW w:w="3405" w:type="dxa"/>
            <w:shd w:val="clear" w:color="auto" w:fill="auto"/>
          </w:tcPr>
          <w:p w14:paraId="475354D7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6236FFD3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25"/>
        </w:trPr>
        <w:tc>
          <w:tcPr>
            <w:tcW w:w="1276" w:type="dxa"/>
            <w:vMerge/>
            <w:shd w:val="clear" w:color="auto" w:fill="auto"/>
          </w:tcPr>
          <w:p w14:paraId="5F39178C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2C4937A4" w14:textId="2FB35AAE" w:rsidR="00553BBA" w:rsidRDefault="005A4D2E">
            <w:pPr>
              <w:pStyle w:val="P68B1DB1-Normal6"/>
              <w:spacing w:before="120" w:after="120"/>
              <w:rPr>
                <w:b/>
              </w:rPr>
            </w:pPr>
            <w:r>
              <w:t xml:space="preserve">26. Foi efetuada alguma verificação, auditoria ou acompanhamento, para além dos referidos no ponto 25, relativamente ao contrato ou à entidade </w:t>
            </w:r>
            <w:r w:rsidR="00D94685">
              <w:t xml:space="preserve">declarante </w:t>
            </w:r>
            <w:r>
              <w:t>com relevância para o âmbito da atual verificação?</w:t>
            </w:r>
          </w:p>
        </w:tc>
        <w:tc>
          <w:tcPr>
            <w:tcW w:w="3405" w:type="dxa"/>
            <w:shd w:val="clear" w:color="auto" w:fill="auto"/>
          </w:tcPr>
          <w:p w14:paraId="0FE869FE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585390F8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73013796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10BE71F4" w14:textId="33DEB7F4" w:rsidR="00553BBA" w:rsidRDefault="005A4D2E">
            <w:pPr>
              <w:pStyle w:val="P68B1DB1-Normal6"/>
              <w:spacing w:before="120" w:after="120"/>
            </w:pPr>
            <w:r>
              <w:t>27. Foram tiradas conclusões significativas no âmbito da verificação, auditoria ou acompanhamento referidos nos pontos 25 e 26? Em caso afirmativo, quais?</w:t>
            </w:r>
          </w:p>
        </w:tc>
        <w:tc>
          <w:tcPr>
            <w:tcW w:w="3405" w:type="dxa"/>
            <w:shd w:val="clear" w:color="auto" w:fill="auto"/>
          </w:tcPr>
          <w:p w14:paraId="752645E0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  <w:tr w:rsidR="00553BBA" w14:paraId="49DFE1D0" w14:textId="77777777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517"/>
        </w:trPr>
        <w:tc>
          <w:tcPr>
            <w:tcW w:w="1276" w:type="dxa"/>
            <w:vMerge/>
            <w:shd w:val="clear" w:color="auto" w:fill="auto"/>
          </w:tcPr>
          <w:p w14:paraId="18ED57D5" w14:textId="77777777" w:rsidR="00553BBA" w:rsidRDefault="00553BBA">
            <w:pPr>
              <w:spacing w:before="120" w:after="120"/>
              <w:jc w:val="both"/>
              <w:rPr>
                <w:sz w:val="16"/>
              </w:rPr>
            </w:pPr>
          </w:p>
        </w:tc>
        <w:tc>
          <w:tcPr>
            <w:tcW w:w="4533" w:type="dxa"/>
            <w:shd w:val="clear" w:color="auto" w:fill="auto"/>
          </w:tcPr>
          <w:p w14:paraId="644F42C5" w14:textId="0EAA8667" w:rsidR="00553BBA" w:rsidRDefault="005A4D2E">
            <w:pPr>
              <w:pStyle w:val="P68B1DB1-Normal6"/>
              <w:spacing w:before="120" w:after="120"/>
            </w:pPr>
            <w:r>
              <w:t>28. Foram previamente identificados quaisquer casos de fraude ou irregularidades nas relações com a entidade em causa?</w:t>
            </w:r>
          </w:p>
        </w:tc>
        <w:tc>
          <w:tcPr>
            <w:tcW w:w="3405" w:type="dxa"/>
            <w:shd w:val="clear" w:color="auto" w:fill="auto"/>
          </w:tcPr>
          <w:p w14:paraId="4FC168D7" w14:textId="77777777" w:rsidR="00553BBA" w:rsidRDefault="00553BBA">
            <w:pPr>
              <w:spacing w:before="120" w:after="120"/>
              <w:rPr>
                <w:b/>
                <w:sz w:val="16"/>
              </w:rPr>
            </w:pPr>
          </w:p>
        </w:tc>
      </w:tr>
    </w:tbl>
    <w:p w14:paraId="2CE6BD02" w14:textId="77777777" w:rsidR="00553BBA" w:rsidRDefault="00553BBA">
      <w:pPr>
        <w:spacing w:before="120" w:after="120"/>
        <w:jc w:val="both"/>
        <w:rPr>
          <w:b/>
          <w:sz w:val="16"/>
        </w:rPr>
        <w:sectPr w:rsidR="00553BBA" w:rsidSect="00202846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1418" w:right="992" w:bottom="1440" w:left="1797" w:header="720" w:footer="720" w:gutter="0"/>
          <w:cols w:space="720"/>
          <w:docGrid w:linePitch="326"/>
        </w:sectPr>
      </w:pPr>
    </w:p>
    <w:p w14:paraId="2AEDC467" w14:textId="77777777" w:rsidR="00553BBA" w:rsidRDefault="00553BBA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574"/>
        <w:gridCol w:w="3785"/>
        <w:gridCol w:w="1080"/>
        <w:gridCol w:w="2775"/>
      </w:tblGrid>
      <w:tr w:rsidR="00553BBA" w14:paraId="1FFDF104" w14:textId="77777777">
        <w:tc>
          <w:tcPr>
            <w:tcW w:w="9214" w:type="dxa"/>
            <w:gridSpan w:val="4"/>
            <w:shd w:val="clear" w:color="auto" w:fill="C0C0C0"/>
          </w:tcPr>
          <w:p w14:paraId="7E94729D" w14:textId="77777777" w:rsidR="00553BBA" w:rsidRDefault="005A4D2E">
            <w:pPr>
              <w:pStyle w:val="FootnoteText"/>
              <w:spacing w:before="120" w:after="120"/>
              <w:jc w:val="both"/>
              <w:rPr>
                <w:b/>
                <w:i/>
              </w:rPr>
            </w:pPr>
            <w:r>
              <w:br w:type="page"/>
            </w:r>
            <w:r>
              <w:rPr>
                <w:b/>
              </w:rPr>
              <w:t>F</w:t>
            </w:r>
            <w:r>
              <w:rPr>
                <w:b/>
              </w:rPr>
              <w:tab/>
              <w:t>Dados de Contacto</w:t>
            </w:r>
          </w:p>
        </w:tc>
      </w:tr>
      <w:tr w:rsidR="00553BBA" w14:paraId="5200C118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6C13E338" w14:textId="3EF2D1F1" w:rsidR="00553BBA" w:rsidRDefault="005A4D2E">
            <w:pPr>
              <w:pStyle w:val="P68B1DB1-Normal7"/>
              <w:spacing w:before="120" w:after="120"/>
            </w:pPr>
            <w:r>
              <w:t xml:space="preserve">Entidade que comunica informações: </w:t>
            </w:r>
            <w:r w:rsidR="00D94685">
              <w:t>&lt;</w:t>
            </w:r>
            <w:r>
              <w:rPr>
                <w:highlight w:val="yellow"/>
              </w:rPr>
              <w:t>Nome completo da entidade</w:t>
            </w:r>
            <w:r>
              <w:t>&gt;</w:t>
            </w:r>
          </w:p>
        </w:tc>
      </w:tr>
      <w:tr w:rsidR="00553BBA" w14:paraId="6A3BEAC0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1FCA956" w14:textId="77777777" w:rsidR="00553BBA" w:rsidRDefault="005A4D2E">
            <w:pPr>
              <w:pStyle w:val="P68B1DB1-Normal6"/>
              <w:spacing w:before="120" w:after="120"/>
            </w:pPr>
            <w:r>
              <w:t>Endereço</w:t>
            </w:r>
          </w:p>
        </w:tc>
        <w:tc>
          <w:tcPr>
            <w:tcW w:w="3785" w:type="dxa"/>
            <w:shd w:val="clear" w:color="auto" w:fill="auto"/>
          </w:tcPr>
          <w:p w14:paraId="54F90622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1080" w:type="dxa"/>
            <w:shd w:val="clear" w:color="auto" w:fill="auto"/>
          </w:tcPr>
          <w:p w14:paraId="706D218A" w14:textId="77777777" w:rsidR="00553BBA" w:rsidRDefault="005A4D2E">
            <w:pPr>
              <w:pStyle w:val="P68B1DB1-Normal6"/>
              <w:spacing w:before="120" w:after="120"/>
            </w:pPr>
            <w:r>
              <w:t>País</w:t>
            </w:r>
          </w:p>
        </w:tc>
        <w:tc>
          <w:tcPr>
            <w:tcW w:w="2775" w:type="dxa"/>
            <w:tcBorders>
              <w:right w:val="nil"/>
            </w:tcBorders>
            <w:shd w:val="clear" w:color="auto" w:fill="auto"/>
          </w:tcPr>
          <w:p w14:paraId="25AC9E26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</w:tr>
      <w:tr w:rsidR="00553BBA" w14:paraId="5AB5CB71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17A9A484" w14:textId="77777777" w:rsidR="00553BBA" w:rsidRDefault="005A4D2E">
            <w:pPr>
              <w:pStyle w:val="P68B1DB1-Normal6"/>
              <w:spacing w:before="120" w:after="120"/>
            </w:pPr>
            <w:r>
              <w:t>Telefone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62190A7B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14:paraId="75B4092A" w14:textId="77777777" w:rsidR="00553BBA" w:rsidRDefault="005A4D2E">
            <w:pPr>
              <w:pStyle w:val="P68B1DB1-Normal6"/>
              <w:spacing w:before="120" w:after="120"/>
            </w:pPr>
            <w:r>
              <w:t>Fax</w:t>
            </w:r>
          </w:p>
        </w:tc>
        <w:tc>
          <w:tcPr>
            <w:tcW w:w="2775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16D09376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</w:tr>
      <w:tr w:rsidR="00553BBA" w14:paraId="10E7B000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574" w:type="dxa"/>
            <w:tcBorders>
              <w:left w:val="nil"/>
            </w:tcBorders>
            <w:shd w:val="clear" w:color="auto" w:fill="auto"/>
          </w:tcPr>
          <w:p w14:paraId="0B4A8306" w14:textId="77777777" w:rsidR="00553BBA" w:rsidRDefault="005A4D2E">
            <w:pPr>
              <w:pStyle w:val="P68B1DB1-Normal6"/>
              <w:spacing w:before="120" w:after="120"/>
            </w:pPr>
            <w:r>
              <w:t>Website</w:t>
            </w:r>
          </w:p>
        </w:tc>
        <w:tc>
          <w:tcPr>
            <w:tcW w:w="7640" w:type="dxa"/>
            <w:gridSpan w:val="3"/>
            <w:tcBorders>
              <w:right w:val="nil"/>
            </w:tcBorders>
            <w:shd w:val="clear" w:color="auto" w:fill="auto"/>
          </w:tcPr>
          <w:p w14:paraId="44912FE8" w14:textId="77777777" w:rsidR="00553BBA" w:rsidRDefault="00553BBA">
            <w:pPr>
              <w:spacing w:before="120" w:after="120"/>
              <w:rPr>
                <w:sz w:val="16"/>
              </w:rPr>
            </w:pPr>
          </w:p>
        </w:tc>
      </w:tr>
      <w:tr w:rsidR="00553BBA" w14:paraId="74834CDA" w14:textId="77777777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4"/>
            <w:tcBorders>
              <w:left w:val="nil"/>
              <w:right w:val="nil"/>
            </w:tcBorders>
            <w:shd w:val="clear" w:color="auto" w:fill="auto"/>
          </w:tcPr>
          <w:p w14:paraId="2357A5E0" w14:textId="77777777" w:rsidR="00553BBA" w:rsidRDefault="005A4D2E">
            <w:pPr>
              <w:pStyle w:val="P68B1DB1-Normal8"/>
              <w:spacing w:before="120" w:after="120"/>
            </w:pPr>
            <w:r>
              <w:lastRenderedPageBreak/>
              <w:t xml:space="preserve">Contactos principais  </w:t>
            </w:r>
          </w:p>
        </w:tc>
      </w:tr>
    </w:tbl>
    <w:p w14:paraId="5DB2C38C" w14:textId="585733E5" w:rsidR="00553BBA" w:rsidRDefault="005A4D2E">
      <w:pPr>
        <w:pStyle w:val="FootnoteText"/>
        <w:spacing w:before="120" w:after="120"/>
      </w:pPr>
      <w:r>
        <w:t xml:space="preserve">Anexos: </w:t>
      </w:r>
    </w:p>
    <w:p w14:paraId="2E04A70E" w14:textId="18C08A80" w:rsidR="00553BBA" w:rsidRDefault="005A4D2E">
      <w:pPr>
        <w:pStyle w:val="P68B1DB1-Normal9"/>
        <w:spacing w:before="120" w:after="120"/>
        <w:rPr>
          <w:color w:val="000000" w:themeColor="text1"/>
        </w:rPr>
      </w:pPr>
      <w:r>
        <w:rPr>
          <w:shd w:val="clear" w:color="auto" w:fill="FFFF00"/>
        </w:rPr>
        <w:t xml:space="preserve">[ </w:t>
      </w:r>
      <w:r>
        <w:t>D</w:t>
      </w:r>
      <w:r w:rsidR="00D752E7">
        <w:t xml:space="preserve">ocumentos </w:t>
      </w:r>
      <w:r>
        <w:rPr>
          <w:shd w:val="clear" w:color="auto" w:fill="FFFF00"/>
        </w:rPr>
        <w:t xml:space="preserve">que </w:t>
      </w:r>
      <w:r>
        <w:t>possam ser úteis para a apresentação de propostas (por exemplo, relatório financeiro, etc.)</w:t>
      </w:r>
    </w:p>
    <w:p w14:paraId="03898BB9" w14:textId="77777777" w:rsidR="00553BBA" w:rsidRDefault="00553BBA">
      <w:pPr>
        <w:spacing w:before="120" w:after="120"/>
        <w:rPr>
          <w:sz w:val="20"/>
        </w:rPr>
      </w:pPr>
    </w:p>
    <w:sectPr w:rsidR="00553BBA">
      <w:type w:val="continuous"/>
      <w:pgSz w:w="11906" w:h="16838" w:code="9"/>
      <w:pgMar w:top="1418" w:right="992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97AE97" w14:textId="77777777" w:rsidR="00553BBA" w:rsidRDefault="005A4D2E">
      <w:r>
        <w:separator/>
      </w:r>
    </w:p>
  </w:endnote>
  <w:endnote w:type="continuationSeparator" w:id="0">
    <w:p w14:paraId="078749F5" w14:textId="77777777" w:rsidR="00553BBA" w:rsidRDefault="005A4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44F3AB" w14:textId="14224501" w:rsidR="00553BBA" w:rsidRDefault="005A4D2E">
    <w:r>
      <w:rPr>
        <w:rFonts w:ascii="Arial" w:hAnsi="Arial" w:cs="Arial"/>
        <w:i/>
        <w:sz w:val="16"/>
      </w:rPr>
      <w:t xml:space="preserve">Versão </w:t>
    </w:r>
    <w:r w:rsidR="0047740F">
      <w:rPr>
        <w:rFonts w:ascii="Arial" w:hAnsi="Arial" w:cs="Arial"/>
        <w:i/>
        <w:sz w:val="16"/>
      </w:rPr>
      <w:t xml:space="preserve">de Janeiro </w:t>
    </w:r>
    <w:r>
      <w:rPr>
        <w:rFonts w:ascii="Arial" w:hAnsi="Arial" w:cs="Arial"/>
        <w:i/>
        <w:sz w:val="16"/>
      </w:rPr>
      <w:t>de 202</w:t>
    </w:r>
    <w:r w:rsidR="0047740F">
      <w:rPr>
        <w:rFonts w:ascii="Arial" w:hAnsi="Arial" w:cs="Arial"/>
        <w:i/>
        <w:sz w:val="16"/>
      </w:rPr>
      <w:t xml:space="preserve">5                                                                                                        </w:t>
    </w:r>
    <w:r>
      <w:tab/>
    </w:r>
    <w:r>
      <w:tab/>
    </w:r>
    <w:r>
      <w:rPr>
        <w:rFonts w:ascii="Arial" w:hAnsi="Arial" w:cs="Arial"/>
        <w:i/>
        <w:sz w:val="16"/>
      </w:rPr>
      <w:t xml:space="preserve"> Página </w:t>
    </w:r>
    <w:r>
      <w:rPr>
        <w:rFonts w:ascii="Arial" w:hAnsi="Arial" w:cs="Arial"/>
        <w:i/>
        <w:sz w:val="16"/>
      </w:rPr>
      <w:fldChar w:fldCharType="begin"/>
    </w:r>
    <w:r>
      <w:rPr>
        <w:rFonts w:ascii="Arial" w:hAnsi="Arial" w:cs="Arial"/>
        <w:i/>
        <w:sz w:val="16"/>
      </w:rPr>
      <w:instrText xml:space="preserve"> PAGE  \* Arabic  \* MERGEFORMAT </w:instrText>
    </w:r>
    <w:r>
      <w:rPr>
        <w:rFonts w:ascii="Arial" w:hAnsi="Arial" w:cs="Arial"/>
        <w:i/>
        <w:sz w:val="16"/>
      </w:rPr>
      <w:fldChar w:fldCharType="separate"/>
    </w:r>
    <w:r>
      <w:rPr>
        <w:rFonts w:ascii="Arial" w:hAnsi="Arial" w:cs="Arial"/>
        <w:i/>
        <w:sz w:val="16"/>
      </w:rPr>
      <w:t>3</w:t>
    </w:r>
    <w:r>
      <w:rPr>
        <w:rFonts w:ascii="Arial" w:hAnsi="Arial" w:cs="Arial"/>
        <w:i/>
        <w:sz w:val="16"/>
      </w:rPr>
      <w:fldChar w:fldCharType="end"/>
    </w:r>
    <w:r>
      <w:rPr>
        <w:rFonts w:ascii="Arial" w:hAnsi="Arial" w:cs="Arial"/>
        <w:i/>
        <w:sz w:val="16"/>
      </w:rPr>
      <w:t>/</w:t>
    </w:r>
    <w:r>
      <w:rPr>
        <w:rFonts w:ascii="Arial" w:hAnsi="Arial" w:cs="Arial"/>
        <w:i/>
        <w:sz w:val="16"/>
      </w:rPr>
      <w:fldChar w:fldCharType="begin"/>
    </w:r>
    <w:r>
      <w:rPr>
        <w:rFonts w:ascii="Arial" w:hAnsi="Arial" w:cs="Arial"/>
        <w:i/>
        <w:sz w:val="16"/>
      </w:rPr>
      <w:instrText xml:space="preserve"> NUMPAGES  \# "0"  \* MERGEFORMAT </w:instrText>
    </w:r>
    <w:r>
      <w:rPr>
        <w:rFonts w:ascii="Arial" w:hAnsi="Arial" w:cs="Arial"/>
        <w:i/>
        <w:sz w:val="16"/>
      </w:rPr>
      <w:fldChar w:fldCharType="separate"/>
    </w:r>
    <w:r>
      <w:rPr>
        <w:rFonts w:ascii="Arial" w:hAnsi="Arial" w:cs="Arial"/>
        <w:i/>
        <w:sz w:val="16"/>
      </w:rPr>
      <w:t>4</w:t>
    </w:r>
    <w:r>
      <w:rPr>
        <w:rFonts w:ascii="Arial" w:hAnsi="Arial" w:cs="Arial"/>
        <w:i/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75331" w14:textId="77777777" w:rsidR="00553BBA" w:rsidRDefault="005A4D2E">
    <w:pPr>
      <w:pStyle w:val="P68B1DB1-Footer11"/>
    </w:pPr>
    <w:r>
      <w:t xml:space="preserve">Versão </w:t>
    </w:r>
    <w:r>
      <w:t>de junho de 2017</w:t>
    </w:r>
  </w:p>
  <w:p w14:paraId="4B7F4E99" w14:textId="77777777" w:rsidR="00553BBA" w:rsidRDefault="00553B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E93FD" w14:textId="77777777" w:rsidR="00553BBA" w:rsidRDefault="005A4D2E">
      <w:r>
        <w:separator/>
      </w:r>
    </w:p>
  </w:footnote>
  <w:footnote w:type="continuationSeparator" w:id="0">
    <w:p w14:paraId="79BC9B3B" w14:textId="77777777" w:rsidR="00553BBA" w:rsidRDefault="005A4D2E">
      <w:r>
        <w:continuationSeparator/>
      </w:r>
    </w:p>
  </w:footnote>
  <w:footnote w:id="1">
    <w:p w14:paraId="52241BB5" w14:textId="24237AEA" w:rsidR="00553BBA" w:rsidRPr="005A4D2E" w:rsidRDefault="005A4D2E">
      <w:pPr>
        <w:pStyle w:val="FootnoteText"/>
        <w:rPr>
          <w:sz w:val="16"/>
          <w:szCs w:val="16"/>
        </w:rPr>
      </w:pPr>
      <w:r w:rsidRPr="005A4D2E">
        <w:rPr>
          <w:sz w:val="16"/>
          <w:szCs w:val="16"/>
          <w:highlight w:val="yellow"/>
        </w:rPr>
        <w:footnoteRef/>
      </w:r>
      <w:r w:rsidRPr="005A4D2E">
        <w:rPr>
          <w:sz w:val="16"/>
          <w:szCs w:val="16"/>
          <w:highlight w:val="yellow"/>
        </w:rPr>
        <w:t xml:space="preserve"> Número</w:t>
      </w:r>
      <w:r>
        <w:rPr>
          <w:sz w:val="16"/>
          <w:szCs w:val="16"/>
          <w:highlight w:val="yellow"/>
        </w:rPr>
        <w:t xml:space="preserve"> </w:t>
      </w:r>
      <w:r w:rsidRPr="005A4D2E">
        <w:rPr>
          <w:sz w:val="16"/>
          <w:szCs w:val="16"/>
          <w:highlight w:val="yellow"/>
        </w:rPr>
        <w:t>sequencial. Preencha um anexo separado por contrato abrangido.</w:t>
      </w:r>
      <w:r w:rsidRPr="005A4D2E">
        <w:rPr>
          <w:sz w:val="16"/>
          <w:szCs w:val="16"/>
        </w:rPr>
        <w:t xml:space="preserve"> </w:t>
      </w:r>
    </w:p>
  </w:footnote>
  <w:footnote w:id="2">
    <w:p w14:paraId="4E47CD03" w14:textId="77777777" w:rsidR="00553BBA" w:rsidRDefault="005A4D2E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</w:rPr>
        <w:t xml:space="preserve">Contrato </w:t>
      </w:r>
      <w:r>
        <w:rPr>
          <w:sz w:val="16"/>
        </w:rPr>
        <w:t>relativamente ao qual o relatório financeiro sujeito a verificação é emitido. O contrato estabelecido com o verificador das despesas será identificado como «contrato de verificação»</w:t>
      </w:r>
    </w:p>
  </w:footnote>
  <w:footnote w:id="3">
    <w:p w14:paraId="3390D943" w14:textId="68CE9F45" w:rsidR="00553BBA" w:rsidRDefault="005A4D2E">
      <w:pPr>
        <w:pStyle w:val="FootnoteText"/>
      </w:pPr>
      <w:r>
        <w:rPr>
          <w:rStyle w:val="FootnoteReference"/>
          <w:sz w:val="16"/>
        </w:rPr>
        <w:footnoteRef/>
      </w:r>
      <w:r>
        <w:rPr>
          <w:sz w:val="16"/>
        </w:rPr>
        <w:t xml:space="preserve"> </w:t>
      </w:r>
      <w:r>
        <w:rPr>
          <w:sz w:val="16"/>
        </w:rPr>
        <w:t xml:space="preserve">A </w:t>
      </w:r>
      <w:r>
        <w:rPr>
          <w:sz w:val="16"/>
        </w:rPr>
        <w:t>expressão «Outras entidades participantes» identifica as entidades, para além da entidade declarante, que incorreram em parte das despesas declaradas.</w:t>
      </w:r>
    </w:p>
  </w:footnote>
  <w:footnote w:id="4">
    <w:p w14:paraId="1CE140E3" w14:textId="5B34531F" w:rsidR="00553BBA" w:rsidRDefault="005A4D2E">
      <w:pPr>
        <w:pStyle w:val="FootnoteText"/>
        <w:rPr>
          <w:b/>
          <w:color w:val="92D050"/>
          <w:sz w:val="16"/>
        </w:rPr>
      </w:pPr>
      <w:r>
        <w:rPr>
          <w:rStyle w:val="FootnoteReference"/>
          <w:b/>
          <w:color w:val="92D050"/>
          <w:sz w:val="16"/>
        </w:rPr>
        <w:footnoteRef/>
      </w:r>
      <w:r>
        <w:rPr>
          <w:b/>
          <w:color w:val="92D050"/>
          <w:sz w:val="16"/>
        </w:rPr>
        <w:t xml:space="preserve"> </w:t>
      </w:r>
      <w:r>
        <w:rPr>
          <w:b/>
          <w:color w:val="92D050"/>
          <w:sz w:val="16"/>
        </w:rPr>
        <w:t xml:space="preserve">Para </w:t>
      </w:r>
      <w:r>
        <w:rPr>
          <w:b/>
          <w:color w:val="92D050"/>
          <w:sz w:val="16"/>
        </w:rPr>
        <w:t>os casos de a) Estimativas de programas executados por um organismo de direito privado contratado e b) subvenções em regime de gestão indireta com países parceiros que não são avaliados por pilares, acrescentar aqui e no quadro F os dados relativos ao contratante privado, a fim de assegurar a sua participação direta no processo de auditoria.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1D9B8" w14:textId="032CFA75" w:rsidR="00553BBA" w:rsidRDefault="00AE7445">
    <w:pPr>
      <w:pStyle w:val="P68B1DB1-Header10"/>
      <w:jc w:val="right"/>
    </w:pPr>
    <w:r>
      <w:t>CE</w:t>
    </w:r>
    <w:r w:rsidR="005A4D2E">
      <w:t xml:space="preserve"> para verificação d</w:t>
    </w:r>
    <w:r>
      <w:t>e</w:t>
    </w:r>
    <w:r w:rsidR="005A4D2E">
      <w:t xml:space="preserve"> despesas</w:t>
    </w:r>
  </w:p>
  <w:p w14:paraId="5FBA291B" w14:textId="2B22A43D" w:rsidR="00553BBA" w:rsidRDefault="005A4D2E">
    <w:pPr>
      <w:pStyle w:val="P68B1DB1-Header10"/>
      <w:jc w:val="right"/>
    </w:pPr>
    <w:r>
      <w:t xml:space="preserve"> Anexo 1 — Contexto /</w:t>
    </w:r>
    <w:r w:rsidR="00AE7445">
      <w:t xml:space="preserve"> </w:t>
    </w:r>
    <w:r>
      <w:t>Informações principais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02FB" w14:textId="77777777" w:rsidR="00553BBA" w:rsidRDefault="005A4D2E">
    <w:pPr>
      <w:pStyle w:val="P68B1DB1-Header10"/>
      <w:jc w:val="right"/>
    </w:pPr>
    <w:r>
      <w:t>Anexo 1 do mandato para auditoria financeira — Contexto — Informações principais para auditoria financeira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46963733">
    <w:abstractNumId w:val="7"/>
  </w:num>
  <w:num w:numId="2" w16cid:durableId="1376157534">
    <w:abstractNumId w:val="13"/>
  </w:num>
  <w:num w:numId="3" w16cid:durableId="501244815">
    <w:abstractNumId w:val="6"/>
  </w:num>
  <w:num w:numId="4" w16cid:durableId="1424182941">
    <w:abstractNumId w:val="11"/>
  </w:num>
  <w:num w:numId="5" w16cid:durableId="1461026772">
    <w:abstractNumId w:val="3"/>
  </w:num>
  <w:num w:numId="6" w16cid:durableId="2098676176">
    <w:abstractNumId w:val="8"/>
  </w:num>
  <w:num w:numId="7" w16cid:durableId="2053646613">
    <w:abstractNumId w:val="10"/>
  </w:num>
  <w:num w:numId="8" w16cid:durableId="2083945792">
    <w:abstractNumId w:val="16"/>
  </w:num>
  <w:num w:numId="9" w16cid:durableId="1492411080">
    <w:abstractNumId w:val="9"/>
  </w:num>
  <w:num w:numId="10" w16cid:durableId="1977639732">
    <w:abstractNumId w:val="12"/>
  </w:num>
  <w:num w:numId="11" w16cid:durableId="694381571">
    <w:abstractNumId w:val="18"/>
  </w:num>
  <w:num w:numId="12" w16cid:durableId="1379357553">
    <w:abstractNumId w:val="2"/>
  </w:num>
  <w:num w:numId="13" w16cid:durableId="1904024782">
    <w:abstractNumId w:val="5"/>
  </w:num>
  <w:num w:numId="14" w16cid:durableId="2118209786">
    <w:abstractNumId w:val="17"/>
  </w:num>
  <w:num w:numId="15" w16cid:durableId="1127966824">
    <w:abstractNumId w:val="19"/>
  </w:num>
  <w:num w:numId="16" w16cid:durableId="477920904">
    <w:abstractNumId w:val="4"/>
  </w:num>
  <w:num w:numId="17" w16cid:durableId="414787772">
    <w:abstractNumId w:val="20"/>
  </w:num>
  <w:num w:numId="18" w16cid:durableId="50888356">
    <w:abstractNumId w:val="14"/>
  </w:num>
  <w:num w:numId="19" w16cid:durableId="499006208">
    <w:abstractNumId w:val="1"/>
  </w:num>
  <w:num w:numId="20" w16cid:durableId="1136292262">
    <w:abstractNumId w:val="0"/>
  </w:num>
  <w:num w:numId="21" w16cid:durableId="800342773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3F38"/>
    <w:rsid w:val="0001510D"/>
    <w:rsid w:val="0001691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CF5"/>
    <w:rsid w:val="00050E34"/>
    <w:rsid w:val="000527BE"/>
    <w:rsid w:val="00053949"/>
    <w:rsid w:val="0005481B"/>
    <w:rsid w:val="000556CD"/>
    <w:rsid w:val="00064104"/>
    <w:rsid w:val="00067EDC"/>
    <w:rsid w:val="00070A96"/>
    <w:rsid w:val="00071C54"/>
    <w:rsid w:val="000722C3"/>
    <w:rsid w:val="0007260E"/>
    <w:rsid w:val="00072DE8"/>
    <w:rsid w:val="0007500F"/>
    <w:rsid w:val="00075F9A"/>
    <w:rsid w:val="00082C79"/>
    <w:rsid w:val="00084AEC"/>
    <w:rsid w:val="00085037"/>
    <w:rsid w:val="0008574B"/>
    <w:rsid w:val="00090618"/>
    <w:rsid w:val="00090BCC"/>
    <w:rsid w:val="00092521"/>
    <w:rsid w:val="00092A1E"/>
    <w:rsid w:val="00093330"/>
    <w:rsid w:val="00094B98"/>
    <w:rsid w:val="000963EA"/>
    <w:rsid w:val="00096B3D"/>
    <w:rsid w:val="00097989"/>
    <w:rsid w:val="000A07E8"/>
    <w:rsid w:val="000A1664"/>
    <w:rsid w:val="000A264B"/>
    <w:rsid w:val="000A4F8C"/>
    <w:rsid w:val="000A6604"/>
    <w:rsid w:val="000B3162"/>
    <w:rsid w:val="000B3CD6"/>
    <w:rsid w:val="000B4C57"/>
    <w:rsid w:val="000B579A"/>
    <w:rsid w:val="000B5B79"/>
    <w:rsid w:val="000C0F1B"/>
    <w:rsid w:val="000C11C2"/>
    <w:rsid w:val="000C1D42"/>
    <w:rsid w:val="000C1EC5"/>
    <w:rsid w:val="000C3D43"/>
    <w:rsid w:val="000C65FA"/>
    <w:rsid w:val="000D050E"/>
    <w:rsid w:val="000D25DD"/>
    <w:rsid w:val="000D4B95"/>
    <w:rsid w:val="000D5255"/>
    <w:rsid w:val="000D6710"/>
    <w:rsid w:val="000E1314"/>
    <w:rsid w:val="000E2215"/>
    <w:rsid w:val="000E4A07"/>
    <w:rsid w:val="000E5874"/>
    <w:rsid w:val="000E75C9"/>
    <w:rsid w:val="000E7883"/>
    <w:rsid w:val="000E7CCD"/>
    <w:rsid w:val="000E7FDF"/>
    <w:rsid w:val="000F365A"/>
    <w:rsid w:val="000F3E33"/>
    <w:rsid w:val="000F4C44"/>
    <w:rsid w:val="000F4C5A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827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392"/>
    <w:rsid w:val="0013640B"/>
    <w:rsid w:val="00136799"/>
    <w:rsid w:val="00136AB7"/>
    <w:rsid w:val="00136CCD"/>
    <w:rsid w:val="001413A1"/>
    <w:rsid w:val="00142ACA"/>
    <w:rsid w:val="001446CD"/>
    <w:rsid w:val="001450F6"/>
    <w:rsid w:val="00145670"/>
    <w:rsid w:val="00146989"/>
    <w:rsid w:val="0014744F"/>
    <w:rsid w:val="00150918"/>
    <w:rsid w:val="00151808"/>
    <w:rsid w:val="00152992"/>
    <w:rsid w:val="001531C6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489A"/>
    <w:rsid w:val="00167A1E"/>
    <w:rsid w:val="00167B7D"/>
    <w:rsid w:val="00170261"/>
    <w:rsid w:val="001716DC"/>
    <w:rsid w:val="00171B32"/>
    <w:rsid w:val="00171FDF"/>
    <w:rsid w:val="0017301E"/>
    <w:rsid w:val="001738A2"/>
    <w:rsid w:val="00173FDD"/>
    <w:rsid w:val="0017519A"/>
    <w:rsid w:val="00175D4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383B"/>
    <w:rsid w:val="001A6DD7"/>
    <w:rsid w:val="001A7047"/>
    <w:rsid w:val="001A715E"/>
    <w:rsid w:val="001B0412"/>
    <w:rsid w:val="001B10C4"/>
    <w:rsid w:val="001B1442"/>
    <w:rsid w:val="001B2A5B"/>
    <w:rsid w:val="001B53FD"/>
    <w:rsid w:val="001B7E13"/>
    <w:rsid w:val="001C0797"/>
    <w:rsid w:val="001C1B51"/>
    <w:rsid w:val="001C2802"/>
    <w:rsid w:val="001C3A77"/>
    <w:rsid w:val="001C3B78"/>
    <w:rsid w:val="001C4789"/>
    <w:rsid w:val="001C478A"/>
    <w:rsid w:val="001C4C79"/>
    <w:rsid w:val="001C5511"/>
    <w:rsid w:val="001C7AA3"/>
    <w:rsid w:val="001D0245"/>
    <w:rsid w:val="001D1263"/>
    <w:rsid w:val="001D2C79"/>
    <w:rsid w:val="001D763B"/>
    <w:rsid w:val="001E0431"/>
    <w:rsid w:val="001E0F18"/>
    <w:rsid w:val="001E287C"/>
    <w:rsid w:val="001E32E4"/>
    <w:rsid w:val="001E4C75"/>
    <w:rsid w:val="001E4E5F"/>
    <w:rsid w:val="001E4F39"/>
    <w:rsid w:val="001E5867"/>
    <w:rsid w:val="001E5E62"/>
    <w:rsid w:val="001F38AD"/>
    <w:rsid w:val="001F492D"/>
    <w:rsid w:val="001F5261"/>
    <w:rsid w:val="001F5582"/>
    <w:rsid w:val="002011A2"/>
    <w:rsid w:val="00202739"/>
    <w:rsid w:val="00202846"/>
    <w:rsid w:val="00202AB3"/>
    <w:rsid w:val="00205906"/>
    <w:rsid w:val="0020609E"/>
    <w:rsid w:val="002069FD"/>
    <w:rsid w:val="00206C05"/>
    <w:rsid w:val="00207E63"/>
    <w:rsid w:val="0021223E"/>
    <w:rsid w:val="00213BE4"/>
    <w:rsid w:val="00217B54"/>
    <w:rsid w:val="00217EDA"/>
    <w:rsid w:val="00221631"/>
    <w:rsid w:val="0022219B"/>
    <w:rsid w:val="002221D6"/>
    <w:rsid w:val="0022324B"/>
    <w:rsid w:val="00223D31"/>
    <w:rsid w:val="0022542F"/>
    <w:rsid w:val="0022556F"/>
    <w:rsid w:val="0023010C"/>
    <w:rsid w:val="00232140"/>
    <w:rsid w:val="002326DE"/>
    <w:rsid w:val="00232E0B"/>
    <w:rsid w:val="00235B5B"/>
    <w:rsid w:val="0023664B"/>
    <w:rsid w:val="00237B09"/>
    <w:rsid w:val="002400DB"/>
    <w:rsid w:val="00240AA2"/>
    <w:rsid w:val="002419E5"/>
    <w:rsid w:val="002434E7"/>
    <w:rsid w:val="00243CA1"/>
    <w:rsid w:val="002453F0"/>
    <w:rsid w:val="00246223"/>
    <w:rsid w:val="0024747D"/>
    <w:rsid w:val="00250A97"/>
    <w:rsid w:val="00251881"/>
    <w:rsid w:val="00252D5D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181A"/>
    <w:rsid w:val="00284657"/>
    <w:rsid w:val="002847A8"/>
    <w:rsid w:val="002849E6"/>
    <w:rsid w:val="0028574C"/>
    <w:rsid w:val="00286B25"/>
    <w:rsid w:val="00291122"/>
    <w:rsid w:val="00291D0A"/>
    <w:rsid w:val="002920F8"/>
    <w:rsid w:val="00293066"/>
    <w:rsid w:val="0029340B"/>
    <w:rsid w:val="00294E83"/>
    <w:rsid w:val="0029517D"/>
    <w:rsid w:val="0029697E"/>
    <w:rsid w:val="0029779A"/>
    <w:rsid w:val="002A02D7"/>
    <w:rsid w:val="002A0C43"/>
    <w:rsid w:val="002A1A32"/>
    <w:rsid w:val="002A308D"/>
    <w:rsid w:val="002A7A39"/>
    <w:rsid w:val="002B0170"/>
    <w:rsid w:val="002B1B0A"/>
    <w:rsid w:val="002B1C7C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274D"/>
    <w:rsid w:val="002D3EE8"/>
    <w:rsid w:val="002D43BC"/>
    <w:rsid w:val="002D4660"/>
    <w:rsid w:val="002E089C"/>
    <w:rsid w:val="002E0C9B"/>
    <w:rsid w:val="002E0EB1"/>
    <w:rsid w:val="002E2220"/>
    <w:rsid w:val="002E33C2"/>
    <w:rsid w:val="002E3923"/>
    <w:rsid w:val="002E3F71"/>
    <w:rsid w:val="002E4185"/>
    <w:rsid w:val="002E4C7E"/>
    <w:rsid w:val="002E5BD7"/>
    <w:rsid w:val="002F04AD"/>
    <w:rsid w:val="002F30D4"/>
    <w:rsid w:val="002F45AC"/>
    <w:rsid w:val="002F496C"/>
    <w:rsid w:val="002F59F6"/>
    <w:rsid w:val="002F7469"/>
    <w:rsid w:val="00300523"/>
    <w:rsid w:val="00301FCB"/>
    <w:rsid w:val="00302984"/>
    <w:rsid w:val="003035D9"/>
    <w:rsid w:val="00303960"/>
    <w:rsid w:val="00306F83"/>
    <w:rsid w:val="00307C5B"/>
    <w:rsid w:val="003130F5"/>
    <w:rsid w:val="00313C1A"/>
    <w:rsid w:val="00313C38"/>
    <w:rsid w:val="00314F3D"/>
    <w:rsid w:val="0032293A"/>
    <w:rsid w:val="0032512B"/>
    <w:rsid w:val="00325A2E"/>
    <w:rsid w:val="003321DE"/>
    <w:rsid w:val="00335597"/>
    <w:rsid w:val="00337694"/>
    <w:rsid w:val="00340F28"/>
    <w:rsid w:val="00341075"/>
    <w:rsid w:val="00344969"/>
    <w:rsid w:val="00347CA7"/>
    <w:rsid w:val="00347FDD"/>
    <w:rsid w:val="003523C8"/>
    <w:rsid w:val="003607B1"/>
    <w:rsid w:val="00362FA8"/>
    <w:rsid w:val="0036464E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3777"/>
    <w:rsid w:val="00385617"/>
    <w:rsid w:val="00386A83"/>
    <w:rsid w:val="00391077"/>
    <w:rsid w:val="003929A8"/>
    <w:rsid w:val="00392ACF"/>
    <w:rsid w:val="00394C18"/>
    <w:rsid w:val="00394C86"/>
    <w:rsid w:val="0039648B"/>
    <w:rsid w:val="003A2182"/>
    <w:rsid w:val="003A36CD"/>
    <w:rsid w:val="003A43F0"/>
    <w:rsid w:val="003A4645"/>
    <w:rsid w:val="003A5A7D"/>
    <w:rsid w:val="003A654D"/>
    <w:rsid w:val="003A7850"/>
    <w:rsid w:val="003B36DC"/>
    <w:rsid w:val="003B472C"/>
    <w:rsid w:val="003B54D7"/>
    <w:rsid w:val="003B6DD3"/>
    <w:rsid w:val="003B73B9"/>
    <w:rsid w:val="003C00CE"/>
    <w:rsid w:val="003C059D"/>
    <w:rsid w:val="003C0834"/>
    <w:rsid w:val="003C0DBD"/>
    <w:rsid w:val="003C2862"/>
    <w:rsid w:val="003C2E7E"/>
    <w:rsid w:val="003D054C"/>
    <w:rsid w:val="003D11FF"/>
    <w:rsid w:val="003D2D82"/>
    <w:rsid w:val="003D2DF1"/>
    <w:rsid w:val="003D5C08"/>
    <w:rsid w:val="003D65EC"/>
    <w:rsid w:val="003D68A7"/>
    <w:rsid w:val="003E0433"/>
    <w:rsid w:val="003E067C"/>
    <w:rsid w:val="003E06BF"/>
    <w:rsid w:val="003E18E8"/>
    <w:rsid w:val="003E3E01"/>
    <w:rsid w:val="003E60C5"/>
    <w:rsid w:val="003E79F2"/>
    <w:rsid w:val="003F1752"/>
    <w:rsid w:val="003F1E9B"/>
    <w:rsid w:val="003F2BAD"/>
    <w:rsid w:val="003F4010"/>
    <w:rsid w:val="003F5C51"/>
    <w:rsid w:val="003F7220"/>
    <w:rsid w:val="004004C6"/>
    <w:rsid w:val="00400861"/>
    <w:rsid w:val="0040217D"/>
    <w:rsid w:val="00402E96"/>
    <w:rsid w:val="00402EB3"/>
    <w:rsid w:val="0040370E"/>
    <w:rsid w:val="00406271"/>
    <w:rsid w:val="00410718"/>
    <w:rsid w:val="0041173E"/>
    <w:rsid w:val="004128D5"/>
    <w:rsid w:val="004148D3"/>
    <w:rsid w:val="00415F4D"/>
    <w:rsid w:val="00421ECF"/>
    <w:rsid w:val="00425384"/>
    <w:rsid w:val="00426940"/>
    <w:rsid w:val="00426E64"/>
    <w:rsid w:val="0043346E"/>
    <w:rsid w:val="00435744"/>
    <w:rsid w:val="00435B39"/>
    <w:rsid w:val="00436036"/>
    <w:rsid w:val="00442D70"/>
    <w:rsid w:val="00442F05"/>
    <w:rsid w:val="00443F2C"/>
    <w:rsid w:val="004453F7"/>
    <w:rsid w:val="00446543"/>
    <w:rsid w:val="00446605"/>
    <w:rsid w:val="00446EF0"/>
    <w:rsid w:val="0045054B"/>
    <w:rsid w:val="004508E4"/>
    <w:rsid w:val="00451928"/>
    <w:rsid w:val="00451980"/>
    <w:rsid w:val="00451ABD"/>
    <w:rsid w:val="00451E06"/>
    <w:rsid w:val="0045382B"/>
    <w:rsid w:val="00454D0E"/>
    <w:rsid w:val="0046142C"/>
    <w:rsid w:val="0046302E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7740F"/>
    <w:rsid w:val="004803B0"/>
    <w:rsid w:val="00481458"/>
    <w:rsid w:val="00481D3F"/>
    <w:rsid w:val="00482EDF"/>
    <w:rsid w:val="0048351C"/>
    <w:rsid w:val="00485441"/>
    <w:rsid w:val="00486E43"/>
    <w:rsid w:val="004906C6"/>
    <w:rsid w:val="00491DB4"/>
    <w:rsid w:val="0049257E"/>
    <w:rsid w:val="004948D9"/>
    <w:rsid w:val="0049699D"/>
    <w:rsid w:val="004A0567"/>
    <w:rsid w:val="004A0907"/>
    <w:rsid w:val="004A13BD"/>
    <w:rsid w:val="004A16A6"/>
    <w:rsid w:val="004A1ADB"/>
    <w:rsid w:val="004A542B"/>
    <w:rsid w:val="004A679B"/>
    <w:rsid w:val="004A7A10"/>
    <w:rsid w:val="004A7D9B"/>
    <w:rsid w:val="004B11DE"/>
    <w:rsid w:val="004B326B"/>
    <w:rsid w:val="004B3A3B"/>
    <w:rsid w:val="004B3AD2"/>
    <w:rsid w:val="004B3D89"/>
    <w:rsid w:val="004B7459"/>
    <w:rsid w:val="004C1F2D"/>
    <w:rsid w:val="004C1F98"/>
    <w:rsid w:val="004C2B82"/>
    <w:rsid w:val="004C2C6E"/>
    <w:rsid w:val="004C477D"/>
    <w:rsid w:val="004C7351"/>
    <w:rsid w:val="004C7B33"/>
    <w:rsid w:val="004D01F3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4978"/>
    <w:rsid w:val="004E5C29"/>
    <w:rsid w:val="004E62BB"/>
    <w:rsid w:val="004E631B"/>
    <w:rsid w:val="004E769F"/>
    <w:rsid w:val="005025E7"/>
    <w:rsid w:val="005032DB"/>
    <w:rsid w:val="00504B14"/>
    <w:rsid w:val="00505B5C"/>
    <w:rsid w:val="00505F28"/>
    <w:rsid w:val="00506AA4"/>
    <w:rsid w:val="00507534"/>
    <w:rsid w:val="005100CC"/>
    <w:rsid w:val="005111A6"/>
    <w:rsid w:val="005113DC"/>
    <w:rsid w:val="005121EE"/>
    <w:rsid w:val="00512320"/>
    <w:rsid w:val="0051359F"/>
    <w:rsid w:val="005138AB"/>
    <w:rsid w:val="00513F9F"/>
    <w:rsid w:val="00514D73"/>
    <w:rsid w:val="0051725A"/>
    <w:rsid w:val="00520A1D"/>
    <w:rsid w:val="00524750"/>
    <w:rsid w:val="00525C0A"/>
    <w:rsid w:val="005265CA"/>
    <w:rsid w:val="0052681F"/>
    <w:rsid w:val="005274FE"/>
    <w:rsid w:val="00527505"/>
    <w:rsid w:val="00527BD2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3BBA"/>
    <w:rsid w:val="00554C48"/>
    <w:rsid w:val="005622A5"/>
    <w:rsid w:val="00562B1D"/>
    <w:rsid w:val="00566828"/>
    <w:rsid w:val="00571340"/>
    <w:rsid w:val="0057176D"/>
    <w:rsid w:val="00571BDE"/>
    <w:rsid w:val="00572EB3"/>
    <w:rsid w:val="005764DF"/>
    <w:rsid w:val="00576552"/>
    <w:rsid w:val="00577AC0"/>
    <w:rsid w:val="00580D2B"/>
    <w:rsid w:val="00582AB3"/>
    <w:rsid w:val="00585644"/>
    <w:rsid w:val="005856B0"/>
    <w:rsid w:val="00590536"/>
    <w:rsid w:val="00591462"/>
    <w:rsid w:val="00593735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4D2E"/>
    <w:rsid w:val="005A75B5"/>
    <w:rsid w:val="005B085A"/>
    <w:rsid w:val="005B0DF8"/>
    <w:rsid w:val="005B1D20"/>
    <w:rsid w:val="005B354F"/>
    <w:rsid w:val="005B3F4B"/>
    <w:rsid w:val="005B7ED1"/>
    <w:rsid w:val="005C39E5"/>
    <w:rsid w:val="005C53B0"/>
    <w:rsid w:val="005C7DF7"/>
    <w:rsid w:val="005D2056"/>
    <w:rsid w:val="005D41EA"/>
    <w:rsid w:val="005D4848"/>
    <w:rsid w:val="005D5C01"/>
    <w:rsid w:val="005D74A4"/>
    <w:rsid w:val="005D75E0"/>
    <w:rsid w:val="005D76F8"/>
    <w:rsid w:val="005E1C1A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726B"/>
    <w:rsid w:val="00617D01"/>
    <w:rsid w:val="006210D4"/>
    <w:rsid w:val="00623B65"/>
    <w:rsid w:val="00623FF2"/>
    <w:rsid w:val="006244C7"/>
    <w:rsid w:val="006247BB"/>
    <w:rsid w:val="00624F3E"/>
    <w:rsid w:val="00632671"/>
    <w:rsid w:val="00633414"/>
    <w:rsid w:val="00634323"/>
    <w:rsid w:val="0063481E"/>
    <w:rsid w:val="00637DF8"/>
    <w:rsid w:val="00640FD2"/>
    <w:rsid w:val="00643D83"/>
    <w:rsid w:val="00644FE3"/>
    <w:rsid w:val="00645B83"/>
    <w:rsid w:val="00645FBD"/>
    <w:rsid w:val="006512CA"/>
    <w:rsid w:val="00653F07"/>
    <w:rsid w:val="00656416"/>
    <w:rsid w:val="0065704B"/>
    <w:rsid w:val="006570D2"/>
    <w:rsid w:val="00660C4F"/>
    <w:rsid w:val="006628BA"/>
    <w:rsid w:val="00664531"/>
    <w:rsid w:val="006670F5"/>
    <w:rsid w:val="0066732B"/>
    <w:rsid w:val="006676F5"/>
    <w:rsid w:val="00676215"/>
    <w:rsid w:val="006768C0"/>
    <w:rsid w:val="0068013F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3F81"/>
    <w:rsid w:val="00694647"/>
    <w:rsid w:val="0069483C"/>
    <w:rsid w:val="006960E1"/>
    <w:rsid w:val="0069773D"/>
    <w:rsid w:val="006A0531"/>
    <w:rsid w:val="006A09CB"/>
    <w:rsid w:val="006A19AD"/>
    <w:rsid w:val="006A29A4"/>
    <w:rsid w:val="006A384C"/>
    <w:rsid w:val="006A426A"/>
    <w:rsid w:val="006A65C7"/>
    <w:rsid w:val="006A66D2"/>
    <w:rsid w:val="006B5C6B"/>
    <w:rsid w:val="006B6AD9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9BD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3565"/>
    <w:rsid w:val="006F4657"/>
    <w:rsid w:val="006F7F40"/>
    <w:rsid w:val="00703E0F"/>
    <w:rsid w:val="00706F4A"/>
    <w:rsid w:val="00710A4A"/>
    <w:rsid w:val="007125D0"/>
    <w:rsid w:val="00714B50"/>
    <w:rsid w:val="007167ED"/>
    <w:rsid w:val="00717A67"/>
    <w:rsid w:val="00717BB3"/>
    <w:rsid w:val="0072058E"/>
    <w:rsid w:val="00722145"/>
    <w:rsid w:val="0072425A"/>
    <w:rsid w:val="007256A7"/>
    <w:rsid w:val="0072573F"/>
    <w:rsid w:val="0072668A"/>
    <w:rsid w:val="00726BD5"/>
    <w:rsid w:val="0073014D"/>
    <w:rsid w:val="00730785"/>
    <w:rsid w:val="00730E41"/>
    <w:rsid w:val="007315DD"/>
    <w:rsid w:val="00732801"/>
    <w:rsid w:val="00737CDD"/>
    <w:rsid w:val="00740C0E"/>
    <w:rsid w:val="0074169E"/>
    <w:rsid w:val="00741B3E"/>
    <w:rsid w:val="00743834"/>
    <w:rsid w:val="00743AED"/>
    <w:rsid w:val="00750A06"/>
    <w:rsid w:val="00753C0B"/>
    <w:rsid w:val="00757035"/>
    <w:rsid w:val="00757B7A"/>
    <w:rsid w:val="00757EAA"/>
    <w:rsid w:val="007601AC"/>
    <w:rsid w:val="00762BED"/>
    <w:rsid w:val="00766ACB"/>
    <w:rsid w:val="00766F6F"/>
    <w:rsid w:val="00767F1D"/>
    <w:rsid w:val="00770B49"/>
    <w:rsid w:val="007715C0"/>
    <w:rsid w:val="00772992"/>
    <w:rsid w:val="00773404"/>
    <w:rsid w:val="00773BBC"/>
    <w:rsid w:val="00774A4B"/>
    <w:rsid w:val="0077546A"/>
    <w:rsid w:val="00777386"/>
    <w:rsid w:val="00777CD1"/>
    <w:rsid w:val="007806AB"/>
    <w:rsid w:val="00781FF5"/>
    <w:rsid w:val="00785B38"/>
    <w:rsid w:val="00786B4C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1002"/>
    <w:rsid w:val="007B1848"/>
    <w:rsid w:val="007B2955"/>
    <w:rsid w:val="007B2E65"/>
    <w:rsid w:val="007B4061"/>
    <w:rsid w:val="007B4926"/>
    <w:rsid w:val="007B6617"/>
    <w:rsid w:val="007B70FF"/>
    <w:rsid w:val="007B744A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716F"/>
    <w:rsid w:val="007E0569"/>
    <w:rsid w:val="007E0F89"/>
    <w:rsid w:val="007E5298"/>
    <w:rsid w:val="007E5C7D"/>
    <w:rsid w:val="007E6CA6"/>
    <w:rsid w:val="007E7B85"/>
    <w:rsid w:val="007F15DE"/>
    <w:rsid w:val="007F17C4"/>
    <w:rsid w:val="007F36EC"/>
    <w:rsid w:val="007F39DE"/>
    <w:rsid w:val="007F5302"/>
    <w:rsid w:val="007F5430"/>
    <w:rsid w:val="007F639C"/>
    <w:rsid w:val="00800D34"/>
    <w:rsid w:val="008023B6"/>
    <w:rsid w:val="00802CD7"/>
    <w:rsid w:val="0080701D"/>
    <w:rsid w:val="008078EC"/>
    <w:rsid w:val="00811DA2"/>
    <w:rsid w:val="00812E01"/>
    <w:rsid w:val="008157E0"/>
    <w:rsid w:val="00820D42"/>
    <w:rsid w:val="00821588"/>
    <w:rsid w:val="008217FE"/>
    <w:rsid w:val="00821B5B"/>
    <w:rsid w:val="00824EBC"/>
    <w:rsid w:val="00825B57"/>
    <w:rsid w:val="00827465"/>
    <w:rsid w:val="00830FEE"/>
    <w:rsid w:val="00831A98"/>
    <w:rsid w:val="00833120"/>
    <w:rsid w:val="008334DE"/>
    <w:rsid w:val="008344C4"/>
    <w:rsid w:val="00843C58"/>
    <w:rsid w:val="00850A62"/>
    <w:rsid w:val="008523A1"/>
    <w:rsid w:val="00857B03"/>
    <w:rsid w:val="008601CA"/>
    <w:rsid w:val="00860C12"/>
    <w:rsid w:val="00863710"/>
    <w:rsid w:val="00864919"/>
    <w:rsid w:val="0086547A"/>
    <w:rsid w:val="0086591E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477C"/>
    <w:rsid w:val="0089520A"/>
    <w:rsid w:val="008A093F"/>
    <w:rsid w:val="008A0AAF"/>
    <w:rsid w:val="008A1BEB"/>
    <w:rsid w:val="008A1DC6"/>
    <w:rsid w:val="008A1E99"/>
    <w:rsid w:val="008A2862"/>
    <w:rsid w:val="008A2F50"/>
    <w:rsid w:val="008A3893"/>
    <w:rsid w:val="008A3BBB"/>
    <w:rsid w:val="008A4140"/>
    <w:rsid w:val="008A52EE"/>
    <w:rsid w:val="008A54C8"/>
    <w:rsid w:val="008A6AD5"/>
    <w:rsid w:val="008A6BBC"/>
    <w:rsid w:val="008A6BD8"/>
    <w:rsid w:val="008A7A0E"/>
    <w:rsid w:val="008A7F64"/>
    <w:rsid w:val="008B3213"/>
    <w:rsid w:val="008B3F04"/>
    <w:rsid w:val="008B4693"/>
    <w:rsid w:val="008B5160"/>
    <w:rsid w:val="008C0095"/>
    <w:rsid w:val="008C16AD"/>
    <w:rsid w:val="008C7B9E"/>
    <w:rsid w:val="008D0F0A"/>
    <w:rsid w:val="008D222F"/>
    <w:rsid w:val="008D2D81"/>
    <w:rsid w:val="008D3688"/>
    <w:rsid w:val="008D409C"/>
    <w:rsid w:val="008D58B9"/>
    <w:rsid w:val="008D7244"/>
    <w:rsid w:val="008E0564"/>
    <w:rsid w:val="008E109C"/>
    <w:rsid w:val="008E1677"/>
    <w:rsid w:val="008E1761"/>
    <w:rsid w:val="008E2264"/>
    <w:rsid w:val="008E2775"/>
    <w:rsid w:val="008E2CDB"/>
    <w:rsid w:val="008E37B2"/>
    <w:rsid w:val="008E46D1"/>
    <w:rsid w:val="008E5496"/>
    <w:rsid w:val="008E64CD"/>
    <w:rsid w:val="008F18FF"/>
    <w:rsid w:val="008F1D6E"/>
    <w:rsid w:val="008F31C5"/>
    <w:rsid w:val="008F3426"/>
    <w:rsid w:val="008F3607"/>
    <w:rsid w:val="008F4B82"/>
    <w:rsid w:val="008F57FE"/>
    <w:rsid w:val="008F7261"/>
    <w:rsid w:val="008F76A0"/>
    <w:rsid w:val="008F7711"/>
    <w:rsid w:val="00900684"/>
    <w:rsid w:val="009035FA"/>
    <w:rsid w:val="00903A50"/>
    <w:rsid w:val="00904ECB"/>
    <w:rsid w:val="00905B25"/>
    <w:rsid w:val="00907101"/>
    <w:rsid w:val="00907C28"/>
    <w:rsid w:val="00910465"/>
    <w:rsid w:val="00911030"/>
    <w:rsid w:val="009114A4"/>
    <w:rsid w:val="0091233D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30638"/>
    <w:rsid w:val="0093320D"/>
    <w:rsid w:val="00937B7D"/>
    <w:rsid w:val="00942152"/>
    <w:rsid w:val="00942455"/>
    <w:rsid w:val="009424E4"/>
    <w:rsid w:val="00942DB7"/>
    <w:rsid w:val="009430D7"/>
    <w:rsid w:val="00944A87"/>
    <w:rsid w:val="00945B8C"/>
    <w:rsid w:val="00945F2F"/>
    <w:rsid w:val="0095030C"/>
    <w:rsid w:val="0095154E"/>
    <w:rsid w:val="00953FBD"/>
    <w:rsid w:val="00954D46"/>
    <w:rsid w:val="00956259"/>
    <w:rsid w:val="00956549"/>
    <w:rsid w:val="009566D7"/>
    <w:rsid w:val="00960FF2"/>
    <w:rsid w:val="00961CBF"/>
    <w:rsid w:val="0096354F"/>
    <w:rsid w:val="009651CC"/>
    <w:rsid w:val="009663FD"/>
    <w:rsid w:val="0096663C"/>
    <w:rsid w:val="00967115"/>
    <w:rsid w:val="009676E2"/>
    <w:rsid w:val="00967A84"/>
    <w:rsid w:val="00972233"/>
    <w:rsid w:val="009731C1"/>
    <w:rsid w:val="00975E98"/>
    <w:rsid w:val="0097735A"/>
    <w:rsid w:val="00980523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20CE"/>
    <w:rsid w:val="009A3AD7"/>
    <w:rsid w:val="009A678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1AE0"/>
    <w:rsid w:val="009C1B31"/>
    <w:rsid w:val="009C3422"/>
    <w:rsid w:val="009C67DC"/>
    <w:rsid w:val="009D01CD"/>
    <w:rsid w:val="009D3ABC"/>
    <w:rsid w:val="009D42D2"/>
    <w:rsid w:val="009D458B"/>
    <w:rsid w:val="009D4FB7"/>
    <w:rsid w:val="009D542A"/>
    <w:rsid w:val="009D5D43"/>
    <w:rsid w:val="009D6279"/>
    <w:rsid w:val="009E059B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168"/>
    <w:rsid w:val="00A16C26"/>
    <w:rsid w:val="00A20107"/>
    <w:rsid w:val="00A20C93"/>
    <w:rsid w:val="00A213BD"/>
    <w:rsid w:val="00A2222E"/>
    <w:rsid w:val="00A23034"/>
    <w:rsid w:val="00A24D92"/>
    <w:rsid w:val="00A3135A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4C1E"/>
    <w:rsid w:val="00A463E8"/>
    <w:rsid w:val="00A46C2A"/>
    <w:rsid w:val="00A50D7C"/>
    <w:rsid w:val="00A51EE9"/>
    <w:rsid w:val="00A52299"/>
    <w:rsid w:val="00A53578"/>
    <w:rsid w:val="00A55739"/>
    <w:rsid w:val="00A56C14"/>
    <w:rsid w:val="00A62B80"/>
    <w:rsid w:val="00A63F05"/>
    <w:rsid w:val="00A64942"/>
    <w:rsid w:val="00A66632"/>
    <w:rsid w:val="00A67B93"/>
    <w:rsid w:val="00A70760"/>
    <w:rsid w:val="00A7152E"/>
    <w:rsid w:val="00A72877"/>
    <w:rsid w:val="00A728E9"/>
    <w:rsid w:val="00A73163"/>
    <w:rsid w:val="00A74F9A"/>
    <w:rsid w:val="00A7563E"/>
    <w:rsid w:val="00A8170E"/>
    <w:rsid w:val="00A819CE"/>
    <w:rsid w:val="00A83DE9"/>
    <w:rsid w:val="00A849E5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1F1"/>
    <w:rsid w:val="00AC3365"/>
    <w:rsid w:val="00AC3374"/>
    <w:rsid w:val="00AC3B60"/>
    <w:rsid w:val="00AC540B"/>
    <w:rsid w:val="00AC5BDF"/>
    <w:rsid w:val="00AC6D02"/>
    <w:rsid w:val="00AC76AC"/>
    <w:rsid w:val="00AD1B63"/>
    <w:rsid w:val="00AD1CAD"/>
    <w:rsid w:val="00AD212F"/>
    <w:rsid w:val="00AD32C5"/>
    <w:rsid w:val="00AD3335"/>
    <w:rsid w:val="00AD3E6B"/>
    <w:rsid w:val="00AD5B8F"/>
    <w:rsid w:val="00AD5E8C"/>
    <w:rsid w:val="00AD64AA"/>
    <w:rsid w:val="00AD7C15"/>
    <w:rsid w:val="00AE0793"/>
    <w:rsid w:val="00AE2A9F"/>
    <w:rsid w:val="00AE3389"/>
    <w:rsid w:val="00AE4306"/>
    <w:rsid w:val="00AE4344"/>
    <w:rsid w:val="00AE48E5"/>
    <w:rsid w:val="00AE63E0"/>
    <w:rsid w:val="00AE65A3"/>
    <w:rsid w:val="00AE7445"/>
    <w:rsid w:val="00AE7454"/>
    <w:rsid w:val="00AE747A"/>
    <w:rsid w:val="00AF08B7"/>
    <w:rsid w:val="00AF270B"/>
    <w:rsid w:val="00AF6594"/>
    <w:rsid w:val="00B00111"/>
    <w:rsid w:val="00B0365E"/>
    <w:rsid w:val="00B05A19"/>
    <w:rsid w:val="00B079BA"/>
    <w:rsid w:val="00B122AC"/>
    <w:rsid w:val="00B1533E"/>
    <w:rsid w:val="00B1625A"/>
    <w:rsid w:val="00B17B85"/>
    <w:rsid w:val="00B17E6B"/>
    <w:rsid w:val="00B23200"/>
    <w:rsid w:val="00B23689"/>
    <w:rsid w:val="00B23D88"/>
    <w:rsid w:val="00B2423E"/>
    <w:rsid w:val="00B24A5A"/>
    <w:rsid w:val="00B24AB8"/>
    <w:rsid w:val="00B24D4D"/>
    <w:rsid w:val="00B25C99"/>
    <w:rsid w:val="00B27C59"/>
    <w:rsid w:val="00B30E58"/>
    <w:rsid w:val="00B31B89"/>
    <w:rsid w:val="00B32573"/>
    <w:rsid w:val="00B33B2D"/>
    <w:rsid w:val="00B35237"/>
    <w:rsid w:val="00B37C3D"/>
    <w:rsid w:val="00B40276"/>
    <w:rsid w:val="00B41B8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7D53"/>
    <w:rsid w:val="00B6056F"/>
    <w:rsid w:val="00B610DD"/>
    <w:rsid w:val="00B6211E"/>
    <w:rsid w:val="00B630BB"/>
    <w:rsid w:val="00B63737"/>
    <w:rsid w:val="00B63FD2"/>
    <w:rsid w:val="00B64FAD"/>
    <w:rsid w:val="00B6523D"/>
    <w:rsid w:val="00B67F6E"/>
    <w:rsid w:val="00B708C3"/>
    <w:rsid w:val="00B7160A"/>
    <w:rsid w:val="00B826A6"/>
    <w:rsid w:val="00B8427C"/>
    <w:rsid w:val="00B85793"/>
    <w:rsid w:val="00B90BCF"/>
    <w:rsid w:val="00B928CF"/>
    <w:rsid w:val="00B9559B"/>
    <w:rsid w:val="00BA0466"/>
    <w:rsid w:val="00BA0D20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36AB"/>
    <w:rsid w:val="00BB4FD5"/>
    <w:rsid w:val="00BB5857"/>
    <w:rsid w:val="00BB6F12"/>
    <w:rsid w:val="00BC0D35"/>
    <w:rsid w:val="00BC1969"/>
    <w:rsid w:val="00BC32CA"/>
    <w:rsid w:val="00BC3EDD"/>
    <w:rsid w:val="00BC4610"/>
    <w:rsid w:val="00BC4C57"/>
    <w:rsid w:val="00BC57CE"/>
    <w:rsid w:val="00BC6154"/>
    <w:rsid w:val="00BC7C6E"/>
    <w:rsid w:val="00BC7EE1"/>
    <w:rsid w:val="00BD0463"/>
    <w:rsid w:val="00BD144B"/>
    <w:rsid w:val="00BD1CC5"/>
    <w:rsid w:val="00BD24C5"/>
    <w:rsid w:val="00BD5007"/>
    <w:rsid w:val="00BD5306"/>
    <w:rsid w:val="00BD57D6"/>
    <w:rsid w:val="00BD5FC3"/>
    <w:rsid w:val="00BE08D9"/>
    <w:rsid w:val="00BE24A1"/>
    <w:rsid w:val="00BE3FA7"/>
    <w:rsid w:val="00BE4DF9"/>
    <w:rsid w:val="00BE6445"/>
    <w:rsid w:val="00BE7588"/>
    <w:rsid w:val="00BF000D"/>
    <w:rsid w:val="00BF221C"/>
    <w:rsid w:val="00BF2C22"/>
    <w:rsid w:val="00BF2E8E"/>
    <w:rsid w:val="00BF391D"/>
    <w:rsid w:val="00BF6A2B"/>
    <w:rsid w:val="00BF7998"/>
    <w:rsid w:val="00C02717"/>
    <w:rsid w:val="00C0346B"/>
    <w:rsid w:val="00C04D05"/>
    <w:rsid w:val="00C04EA2"/>
    <w:rsid w:val="00C062B3"/>
    <w:rsid w:val="00C066C7"/>
    <w:rsid w:val="00C06DB2"/>
    <w:rsid w:val="00C07EB9"/>
    <w:rsid w:val="00C1342C"/>
    <w:rsid w:val="00C15028"/>
    <w:rsid w:val="00C16286"/>
    <w:rsid w:val="00C163EB"/>
    <w:rsid w:val="00C177AE"/>
    <w:rsid w:val="00C17B3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6730"/>
    <w:rsid w:val="00C3680A"/>
    <w:rsid w:val="00C37973"/>
    <w:rsid w:val="00C40020"/>
    <w:rsid w:val="00C4275C"/>
    <w:rsid w:val="00C42E1C"/>
    <w:rsid w:val="00C45D65"/>
    <w:rsid w:val="00C51A3E"/>
    <w:rsid w:val="00C51EC1"/>
    <w:rsid w:val="00C53835"/>
    <w:rsid w:val="00C55EB2"/>
    <w:rsid w:val="00C5654D"/>
    <w:rsid w:val="00C57A7D"/>
    <w:rsid w:val="00C614CD"/>
    <w:rsid w:val="00C615D3"/>
    <w:rsid w:val="00C7036D"/>
    <w:rsid w:val="00C735A9"/>
    <w:rsid w:val="00C73924"/>
    <w:rsid w:val="00C73A58"/>
    <w:rsid w:val="00C74E4B"/>
    <w:rsid w:val="00C77355"/>
    <w:rsid w:val="00C774A0"/>
    <w:rsid w:val="00C77B8D"/>
    <w:rsid w:val="00C80695"/>
    <w:rsid w:val="00C80CB1"/>
    <w:rsid w:val="00C80CF3"/>
    <w:rsid w:val="00C81F62"/>
    <w:rsid w:val="00C81FC4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379E"/>
    <w:rsid w:val="00CA540D"/>
    <w:rsid w:val="00CB0620"/>
    <w:rsid w:val="00CB4FDD"/>
    <w:rsid w:val="00CB5FE1"/>
    <w:rsid w:val="00CC1241"/>
    <w:rsid w:val="00CC3607"/>
    <w:rsid w:val="00CC3B4C"/>
    <w:rsid w:val="00CC48B1"/>
    <w:rsid w:val="00CC6342"/>
    <w:rsid w:val="00CC63D5"/>
    <w:rsid w:val="00CD1FCD"/>
    <w:rsid w:val="00CD23AE"/>
    <w:rsid w:val="00CD452F"/>
    <w:rsid w:val="00CD5DD0"/>
    <w:rsid w:val="00CD677F"/>
    <w:rsid w:val="00CE04C8"/>
    <w:rsid w:val="00CE0643"/>
    <w:rsid w:val="00CE1AE3"/>
    <w:rsid w:val="00CE1E9B"/>
    <w:rsid w:val="00CE7124"/>
    <w:rsid w:val="00CE7F2F"/>
    <w:rsid w:val="00CF0A40"/>
    <w:rsid w:val="00CF1D62"/>
    <w:rsid w:val="00CF3394"/>
    <w:rsid w:val="00CF6D61"/>
    <w:rsid w:val="00D00FBB"/>
    <w:rsid w:val="00D01C07"/>
    <w:rsid w:val="00D02BC8"/>
    <w:rsid w:val="00D0664C"/>
    <w:rsid w:val="00D07C41"/>
    <w:rsid w:val="00D118DE"/>
    <w:rsid w:val="00D122A8"/>
    <w:rsid w:val="00D1299C"/>
    <w:rsid w:val="00D13543"/>
    <w:rsid w:val="00D15547"/>
    <w:rsid w:val="00D1571C"/>
    <w:rsid w:val="00D1644F"/>
    <w:rsid w:val="00D21049"/>
    <w:rsid w:val="00D21EA6"/>
    <w:rsid w:val="00D23832"/>
    <w:rsid w:val="00D25255"/>
    <w:rsid w:val="00D2624B"/>
    <w:rsid w:val="00D26717"/>
    <w:rsid w:val="00D27AA6"/>
    <w:rsid w:val="00D30161"/>
    <w:rsid w:val="00D326C1"/>
    <w:rsid w:val="00D37EFC"/>
    <w:rsid w:val="00D4200D"/>
    <w:rsid w:val="00D42176"/>
    <w:rsid w:val="00D445AA"/>
    <w:rsid w:val="00D45A10"/>
    <w:rsid w:val="00D46107"/>
    <w:rsid w:val="00D47770"/>
    <w:rsid w:val="00D5573F"/>
    <w:rsid w:val="00D557D8"/>
    <w:rsid w:val="00D5594B"/>
    <w:rsid w:val="00D56223"/>
    <w:rsid w:val="00D563CA"/>
    <w:rsid w:val="00D63D2A"/>
    <w:rsid w:val="00D64143"/>
    <w:rsid w:val="00D64B42"/>
    <w:rsid w:val="00D708E0"/>
    <w:rsid w:val="00D71F09"/>
    <w:rsid w:val="00D72628"/>
    <w:rsid w:val="00D7302D"/>
    <w:rsid w:val="00D7318C"/>
    <w:rsid w:val="00D736F7"/>
    <w:rsid w:val="00D742C3"/>
    <w:rsid w:val="00D752E7"/>
    <w:rsid w:val="00D770AD"/>
    <w:rsid w:val="00D823BF"/>
    <w:rsid w:val="00D906B9"/>
    <w:rsid w:val="00D909E0"/>
    <w:rsid w:val="00D9154D"/>
    <w:rsid w:val="00D9252B"/>
    <w:rsid w:val="00D94685"/>
    <w:rsid w:val="00D9656F"/>
    <w:rsid w:val="00D96BE4"/>
    <w:rsid w:val="00D96C0E"/>
    <w:rsid w:val="00D9714B"/>
    <w:rsid w:val="00DA1993"/>
    <w:rsid w:val="00DA338A"/>
    <w:rsid w:val="00DA4D2E"/>
    <w:rsid w:val="00DA7573"/>
    <w:rsid w:val="00DB1B2A"/>
    <w:rsid w:val="00DB2133"/>
    <w:rsid w:val="00DB3A67"/>
    <w:rsid w:val="00DB3C02"/>
    <w:rsid w:val="00DB3E18"/>
    <w:rsid w:val="00DB5C1D"/>
    <w:rsid w:val="00DB5EDF"/>
    <w:rsid w:val="00DB6B72"/>
    <w:rsid w:val="00DC2242"/>
    <w:rsid w:val="00DC28AA"/>
    <w:rsid w:val="00DC306B"/>
    <w:rsid w:val="00DC3E36"/>
    <w:rsid w:val="00DC3EBB"/>
    <w:rsid w:val="00DD2331"/>
    <w:rsid w:val="00DD6497"/>
    <w:rsid w:val="00DE2E43"/>
    <w:rsid w:val="00DE385A"/>
    <w:rsid w:val="00DE59F0"/>
    <w:rsid w:val="00DE6916"/>
    <w:rsid w:val="00DE7D48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502"/>
    <w:rsid w:val="00E03AE4"/>
    <w:rsid w:val="00E03C84"/>
    <w:rsid w:val="00E053F6"/>
    <w:rsid w:val="00E065E3"/>
    <w:rsid w:val="00E1518C"/>
    <w:rsid w:val="00E153C3"/>
    <w:rsid w:val="00E163C2"/>
    <w:rsid w:val="00E16CB6"/>
    <w:rsid w:val="00E20582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F8B"/>
    <w:rsid w:val="00E307DC"/>
    <w:rsid w:val="00E3086D"/>
    <w:rsid w:val="00E310D4"/>
    <w:rsid w:val="00E31643"/>
    <w:rsid w:val="00E31A88"/>
    <w:rsid w:val="00E33265"/>
    <w:rsid w:val="00E33F55"/>
    <w:rsid w:val="00E341AC"/>
    <w:rsid w:val="00E37F46"/>
    <w:rsid w:val="00E40A08"/>
    <w:rsid w:val="00E40C10"/>
    <w:rsid w:val="00E40F71"/>
    <w:rsid w:val="00E40F94"/>
    <w:rsid w:val="00E41B76"/>
    <w:rsid w:val="00E43D13"/>
    <w:rsid w:val="00E469C7"/>
    <w:rsid w:val="00E47EBB"/>
    <w:rsid w:val="00E52C8B"/>
    <w:rsid w:val="00E53AF2"/>
    <w:rsid w:val="00E55BF4"/>
    <w:rsid w:val="00E57520"/>
    <w:rsid w:val="00E63AE8"/>
    <w:rsid w:val="00E641D9"/>
    <w:rsid w:val="00E6494F"/>
    <w:rsid w:val="00E6504B"/>
    <w:rsid w:val="00E65DFF"/>
    <w:rsid w:val="00E666DD"/>
    <w:rsid w:val="00E67328"/>
    <w:rsid w:val="00E675D5"/>
    <w:rsid w:val="00E67DAC"/>
    <w:rsid w:val="00E700D3"/>
    <w:rsid w:val="00E745D6"/>
    <w:rsid w:val="00E74B49"/>
    <w:rsid w:val="00E81D79"/>
    <w:rsid w:val="00E83F80"/>
    <w:rsid w:val="00E84BE2"/>
    <w:rsid w:val="00E90AB7"/>
    <w:rsid w:val="00E91933"/>
    <w:rsid w:val="00E941A8"/>
    <w:rsid w:val="00E96336"/>
    <w:rsid w:val="00E973D2"/>
    <w:rsid w:val="00EA0107"/>
    <w:rsid w:val="00EA1F37"/>
    <w:rsid w:val="00EA24CF"/>
    <w:rsid w:val="00EA548D"/>
    <w:rsid w:val="00EA5B67"/>
    <w:rsid w:val="00EA7F9A"/>
    <w:rsid w:val="00EB0B10"/>
    <w:rsid w:val="00EB125C"/>
    <w:rsid w:val="00EB2841"/>
    <w:rsid w:val="00EB28BF"/>
    <w:rsid w:val="00EB2935"/>
    <w:rsid w:val="00EB3BE4"/>
    <w:rsid w:val="00EB457C"/>
    <w:rsid w:val="00EB49EA"/>
    <w:rsid w:val="00EC0673"/>
    <w:rsid w:val="00EC1406"/>
    <w:rsid w:val="00EC2786"/>
    <w:rsid w:val="00EC28AB"/>
    <w:rsid w:val="00EC350D"/>
    <w:rsid w:val="00EC4B91"/>
    <w:rsid w:val="00EC599B"/>
    <w:rsid w:val="00EC6B26"/>
    <w:rsid w:val="00EC7E60"/>
    <w:rsid w:val="00ED0AC5"/>
    <w:rsid w:val="00ED3E20"/>
    <w:rsid w:val="00ED6E75"/>
    <w:rsid w:val="00ED74DC"/>
    <w:rsid w:val="00EE0E28"/>
    <w:rsid w:val="00EE1B3C"/>
    <w:rsid w:val="00EE3ECA"/>
    <w:rsid w:val="00EE45A3"/>
    <w:rsid w:val="00EE53CB"/>
    <w:rsid w:val="00EE7DAA"/>
    <w:rsid w:val="00EE7FD1"/>
    <w:rsid w:val="00EF34AC"/>
    <w:rsid w:val="00EF4635"/>
    <w:rsid w:val="00EF6800"/>
    <w:rsid w:val="00F01A5A"/>
    <w:rsid w:val="00F03DD1"/>
    <w:rsid w:val="00F04634"/>
    <w:rsid w:val="00F06271"/>
    <w:rsid w:val="00F06576"/>
    <w:rsid w:val="00F06DDA"/>
    <w:rsid w:val="00F125EB"/>
    <w:rsid w:val="00F12E17"/>
    <w:rsid w:val="00F132EA"/>
    <w:rsid w:val="00F15332"/>
    <w:rsid w:val="00F168EB"/>
    <w:rsid w:val="00F173F3"/>
    <w:rsid w:val="00F214BE"/>
    <w:rsid w:val="00F21C42"/>
    <w:rsid w:val="00F3116B"/>
    <w:rsid w:val="00F33982"/>
    <w:rsid w:val="00F344A5"/>
    <w:rsid w:val="00F35022"/>
    <w:rsid w:val="00F35A44"/>
    <w:rsid w:val="00F3691F"/>
    <w:rsid w:val="00F40009"/>
    <w:rsid w:val="00F415D0"/>
    <w:rsid w:val="00F42333"/>
    <w:rsid w:val="00F42427"/>
    <w:rsid w:val="00F4387D"/>
    <w:rsid w:val="00F4494A"/>
    <w:rsid w:val="00F45849"/>
    <w:rsid w:val="00F47DD3"/>
    <w:rsid w:val="00F5061A"/>
    <w:rsid w:val="00F50BCA"/>
    <w:rsid w:val="00F51410"/>
    <w:rsid w:val="00F54BBD"/>
    <w:rsid w:val="00F54F91"/>
    <w:rsid w:val="00F556E3"/>
    <w:rsid w:val="00F60F5A"/>
    <w:rsid w:val="00F61845"/>
    <w:rsid w:val="00F63366"/>
    <w:rsid w:val="00F64323"/>
    <w:rsid w:val="00F65DCA"/>
    <w:rsid w:val="00F663F5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11F"/>
    <w:rsid w:val="00FA59E7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4E69"/>
    <w:rsid w:val="00FC7CB8"/>
    <w:rsid w:val="00FD384E"/>
    <w:rsid w:val="00FD4716"/>
    <w:rsid w:val="00FD6DEB"/>
    <w:rsid w:val="00FE05D7"/>
    <w:rsid w:val="00FE162A"/>
    <w:rsid w:val="00FE1CA0"/>
    <w:rsid w:val="00FE3606"/>
    <w:rsid w:val="00FE4E08"/>
    <w:rsid w:val="00FE4E54"/>
    <w:rsid w:val="00FE4F07"/>
    <w:rsid w:val="00FE684A"/>
    <w:rsid w:val="00FE7359"/>
    <w:rsid w:val="00FF3751"/>
    <w:rsid w:val="00FF426B"/>
    <w:rsid w:val="00FF522A"/>
    <w:rsid w:val="03FED955"/>
    <w:rsid w:val="0C77DEE1"/>
    <w:rsid w:val="12F8A3BF"/>
    <w:rsid w:val="1492BA6B"/>
    <w:rsid w:val="197FC7BD"/>
    <w:rsid w:val="3047DB73"/>
    <w:rsid w:val="30F18C1C"/>
    <w:rsid w:val="3104FD1C"/>
    <w:rsid w:val="313DD5D0"/>
    <w:rsid w:val="39ECD818"/>
    <w:rsid w:val="3EC2A19E"/>
    <w:rsid w:val="415C5F51"/>
    <w:rsid w:val="56A8678A"/>
    <w:rsid w:val="62465A5E"/>
    <w:rsid w:val="7A4183C3"/>
    <w:rsid w:val="7B9755E9"/>
    <w:rsid w:val="7BBAA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B5DD91"/>
  <w15:docId w15:val="{5C752188-5D9F-42FC-8115-3CC75F06F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D5C08"/>
    <w:rPr>
      <w:sz w:val="24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kern w:val="28"/>
      <w:sz w:val="28"/>
    </w:rPr>
  </w:style>
  <w:style w:type="paragraph" w:styleId="BalloonText">
    <w:name w:val="Balloon Text"/>
    <w:basedOn w:val="Normal"/>
    <w:link w:val="BalloonTextChar"/>
    <w:rsid w:val="00580D2B"/>
    <w:rPr>
      <w:rFonts w:ascii="Tahoma" w:hAnsi="Tahoma" w:cs="Tahoma"/>
      <w:sz w:val="16"/>
    </w:rPr>
  </w:style>
  <w:style w:type="character" w:customStyle="1" w:styleId="BalloonTextChar">
    <w:name w:val="Balloon Text Char"/>
    <w:link w:val="BalloonText"/>
    <w:rsid w:val="00580D2B"/>
    <w:rPr>
      <w:rFonts w:ascii="Tahoma" w:hAnsi="Tahoma" w:cs="Tahoma"/>
      <w:sz w:val="16"/>
    </w:rPr>
  </w:style>
  <w:style w:type="paragraph" w:styleId="Revision">
    <w:name w:val="Revision"/>
    <w:hidden/>
    <w:uiPriority w:val="99"/>
    <w:semiHidden/>
    <w:rsid w:val="008D409C"/>
    <w:rPr>
      <w:sz w:val="24"/>
    </w:rPr>
  </w:style>
  <w:style w:type="character" w:styleId="CommentReference">
    <w:name w:val="annotation reference"/>
    <w:rsid w:val="007E0F89"/>
    <w:rPr>
      <w:sz w:val="16"/>
    </w:rPr>
  </w:style>
  <w:style w:type="paragraph" w:styleId="CommentText">
    <w:name w:val="annotation text"/>
    <w:basedOn w:val="Normal"/>
    <w:link w:val="CommentTextChar"/>
    <w:rsid w:val="007E0F8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E0F89"/>
  </w:style>
  <w:style w:type="paragraph" w:styleId="CommentSubject">
    <w:name w:val="annotation subject"/>
    <w:basedOn w:val="CommentText"/>
    <w:next w:val="CommentText"/>
    <w:link w:val="CommentSubjectChar"/>
    <w:rsid w:val="007E0F89"/>
    <w:rPr>
      <w:b/>
    </w:rPr>
  </w:style>
  <w:style w:type="character" w:customStyle="1" w:styleId="CommentSubjectChar">
    <w:name w:val="Comment Subject Char"/>
    <w:link w:val="CommentSubject"/>
    <w:rsid w:val="007E0F89"/>
    <w:rPr>
      <w:b/>
    </w:rPr>
  </w:style>
  <w:style w:type="character" w:customStyle="1" w:styleId="FootnoteTextChar">
    <w:name w:val="Footnote Text Char"/>
    <w:link w:val="FootnoteText"/>
    <w:semiHidden/>
    <w:rsid w:val="00B630BB"/>
  </w:style>
  <w:style w:type="paragraph" w:styleId="EndnoteText">
    <w:name w:val="endnote text"/>
    <w:basedOn w:val="Normal"/>
    <w:link w:val="EndnoteTextChar"/>
    <w:semiHidden/>
    <w:unhideWhenUsed/>
    <w:rsid w:val="000D4B95"/>
    <w:rPr>
      <w:sz w:val="20"/>
    </w:rPr>
  </w:style>
  <w:style w:type="character" w:customStyle="1" w:styleId="EndnoteTextChar">
    <w:name w:val="Endnote Text Char"/>
    <w:link w:val="EndnoteText"/>
    <w:semiHidden/>
    <w:rsid w:val="000D4B95"/>
  </w:style>
  <w:style w:type="paragraph" w:customStyle="1" w:styleId="P68B1DB1-Normal1">
    <w:name w:val="P68B1DB1-Normal1"/>
    <w:basedOn w:val="Normal"/>
    <w:rPr>
      <w:b/>
      <w:sz w:val="28"/>
    </w:rPr>
  </w:style>
  <w:style w:type="paragraph" w:customStyle="1" w:styleId="P68B1DB1-Normal2">
    <w:name w:val="P68B1DB1-Normal2"/>
    <w:basedOn w:val="Normal"/>
    <w:rPr>
      <w:sz w:val="18"/>
    </w:rPr>
  </w:style>
  <w:style w:type="paragraph" w:customStyle="1" w:styleId="P68B1DB1-Normal3">
    <w:name w:val="P68B1DB1-Normal3"/>
    <w:basedOn w:val="Normal"/>
    <w:rPr>
      <w:b/>
      <w:sz w:val="20"/>
    </w:rPr>
  </w:style>
  <w:style w:type="paragraph" w:customStyle="1" w:styleId="P68B1DB1-Normal4">
    <w:name w:val="P68B1DB1-Normal4"/>
    <w:basedOn w:val="Normal"/>
    <w:rPr>
      <w:b/>
      <w:color w:val="000000"/>
      <w:sz w:val="16"/>
    </w:rPr>
  </w:style>
  <w:style w:type="paragraph" w:customStyle="1" w:styleId="P68B1DB1-Normal5">
    <w:name w:val="P68B1DB1-Normal5"/>
    <w:basedOn w:val="Normal"/>
    <w:rPr>
      <w:color w:val="000000"/>
      <w:sz w:val="16"/>
    </w:rPr>
  </w:style>
  <w:style w:type="paragraph" w:customStyle="1" w:styleId="P68B1DB1-Normal6">
    <w:name w:val="P68B1DB1-Normal6"/>
    <w:basedOn w:val="Normal"/>
    <w:rPr>
      <w:sz w:val="16"/>
    </w:rPr>
  </w:style>
  <w:style w:type="paragraph" w:customStyle="1" w:styleId="P68B1DB1-Normal7">
    <w:name w:val="P68B1DB1-Normal7"/>
    <w:basedOn w:val="Normal"/>
    <w:rPr>
      <w:b/>
      <w:sz w:val="16"/>
    </w:rPr>
  </w:style>
  <w:style w:type="paragraph" w:customStyle="1" w:styleId="P68B1DB1-Normal8">
    <w:name w:val="P68B1DB1-Normal8"/>
    <w:basedOn w:val="Normal"/>
    <w:rPr>
      <w:i/>
      <w:sz w:val="16"/>
    </w:rPr>
  </w:style>
  <w:style w:type="paragraph" w:customStyle="1" w:styleId="P68B1DB1-Normal9">
    <w:name w:val="P68B1DB1-Normal9"/>
    <w:basedOn w:val="Normal"/>
    <w:rPr>
      <w:sz w:val="20"/>
      <w:highlight w:val="lightGray"/>
    </w:rPr>
  </w:style>
  <w:style w:type="paragraph" w:customStyle="1" w:styleId="P68B1DB1-Header10">
    <w:name w:val="P68B1DB1-Header10"/>
    <w:basedOn w:val="Header"/>
    <w:rPr>
      <w:rFonts w:ascii="Arial" w:hAnsi="Arial" w:cs="Arial"/>
      <w:i/>
      <w:sz w:val="16"/>
    </w:rPr>
  </w:style>
  <w:style w:type="paragraph" w:customStyle="1" w:styleId="P68B1DB1-Footer11">
    <w:name w:val="P68B1DB1-Footer11"/>
    <w:basedOn w:val="Footer"/>
    <w:rPr>
      <w:rFonts w:ascii="Arial" w:hAnsi="Arial" w:cs="Arial"/>
      <w:b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ED7026-5356-4B45-9E1A-AA8F5F5C980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E29952-A02E-4275-AD11-265A56DF803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B5C1D6A-FFBF-467A-A68A-AE4D60B290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FEAB03-EFA7-4725-BC2A-002FE959D4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736</Words>
  <Characters>4564</Characters>
  <Application>Microsoft Office Word</Application>
  <DocSecurity>0</DocSecurity>
  <Lines>228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>European Commission</Company>
  <LinksUpToDate>false</LinksUpToDate>
  <CharactersWithSpaces>5202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cp:lastModifiedBy>FONSECA Cristina (INTPA)</cp:lastModifiedBy>
  <cp:revision>14</cp:revision>
  <cp:lastPrinted>2018-07-20T09:05:00Z</cp:lastPrinted>
  <dcterms:created xsi:type="dcterms:W3CDTF">2024-09-24T09:59:00Z</dcterms:created>
  <dcterms:modified xsi:type="dcterms:W3CDTF">2025-01-15T15:47:00Z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2022-05-06T12:36:48Z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5d86a9fe-02cd-48f4-86ec-8f1e08900a60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0x010100199782AF6692CB4E8097BF428225D135</vt:lpwstr>
  </property>
</Properties>
</file>